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A1C" w:rsidRDefault="00175A1C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85899" w:rsidRPr="00985899" w:rsidRDefault="00F54036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  <w:lang w:eastAsia="ru-RU"/>
        </w:rPr>
      </w:pPr>
      <w:r w:rsidRPr="00F54036">
        <w:rPr>
          <w:rFonts w:ascii="Times New Roman" w:hAnsi="Times New Roman" w:cs="Times New Roman"/>
          <w:noProof/>
          <w:sz w:val="28"/>
          <w:szCs w:val="28"/>
          <w:lang w:eastAsia="ru-RU"/>
        </w:rPr>
        <w:t>психолого-педагогического сопровождения образовательного процесс</w:t>
      </w:r>
      <w:r w:rsidR="009858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-363220</wp:posOffset>
            </wp:positionH>
            <wp:positionV relativeFrom="paragraph">
              <wp:posOffset>-715645</wp:posOffset>
            </wp:positionV>
            <wp:extent cx="8150958" cy="10866783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21637754_8-phonoteka_org-p-fon-dlya-obyavleniya-konkursa-risunkov-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0958" cy="1086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899" w:rsidRPr="00985899"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985899" w:rsidRDefault="00985899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  <w:lang w:eastAsia="ru-RU"/>
        </w:rPr>
      </w:pPr>
      <w:r w:rsidRPr="00985899"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  <w:lang w:eastAsia="ru-RU"/>
        </w:rPr>
        <w:t xml:space="preserve">«Детский сад «Медвежонок» </w:t>
      </w:r>
    </w:p>
    <w:p w:rsidR="00A61D24" w:rsidRDefault="00985899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  <w:lang w:eastAsia="ru-RU"/>
        </w:rPr>
      </w:pPr>
      <w:r w:rsidRPr="00985899"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  <w:lang w:eastAsia="ru-RU"/>
        </w:rPr>
        <w:t>структурное подразделение Детский сад «Лисенок»</w:t>
      </w:r>
    </w:p>
    <w:p w:rsidR="001560C5" w:rsidRDefault="001560C5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  <w:lang w:eastAsia="ru-RU"/>
        </w:rPr>
      </w:pPr>
    </w:p>
    <w:p w:rsidR="00985899" w:rsidRPr="00985899" w:rsidRDefault="00985899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eastAsia="ru-RU"/>
        </w:rPr>
      </w:pPr>
      <w:r w:rsidRPr="00985899"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eastAsia="ru-RU"/>
        </w:rPr>
        <w:t>649240, Республика Алтай, с.Чемал, ул.Энтузиастов, д.28А</w:t>
      </w:r>
    </w:p>
    <w:p w:rsidR="00985899" w:rsidRDefault="00985899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val="en-US" w:eastAsia="ru-RU"/>
        </w:rPr>
      </w:pPr>
      <w:r w:rsidRPr="00985899"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eastAsia="ru-RU"/>
        </w:rPr>
        <w:t>Тел</w:t>
      </w:r>
      <w:r w:rsidRPr="00985899"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val="en-US" w:eastAsia="ru-RU"/>
        </w:rPr>
        <w:t xml:space="preserve">.8 (38841) 22 311, E-mail: </w:t>
      </w:r>
      <w:hyperlink r:id="rId9" w:history="1">
        <w:r w:rsidR="001560C5" w:rsidRPr="009A77CD">
          <w:rPr>
            <w:rStyle w:val="a7"/>
            <w:rFonts w:ascii="Times New Roman" w:hAnsi="Times New Roman" w:cs="Times New Roman"/>
            <w:noProof/>
            <w:color w:val="034990" w:themeColor="hyperlink" w:themeShade="BF"/>
            <w:sz w:val="24"/>
            <w:szCs w:val="24"/>
            <w:lang w:val="en-US" w:eastAsia="ru-RU"/>
          </w:rPr>
          <w:t>medvegonok.1970@mail.ru</w:t>
        </w:r>
      </w:hyperlink>
    </w:p>
    <w:p w:rsidR="001560C5" w:rsidRDefault="001560C5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val="en-US" w:eastAsia="ru-RU"/>
        </w:rPr>
      </w:pPr>
    </w:p>
    <w:p w:rsidR="001560C5" w:rsidRDefault="001560C5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val="en-US" w:eastAsia="ru-RU"/>
        </w:rPr>
      </w:pPr>
    </w:p>
    <w:p w:rsidR="001560C5" w:rsidRDefault="001560C5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val="en-US" w:eastAsia="ru-RU"/>
        </w:rPr>
      </w:pPr>
    </w:p>
    <w:p w:rsidR="001560C5" w:rsidRDefault="001560C5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val="en-US" w:eastAsia="ru-RU"/>
        </w:rPr>
      </w:pPr>
    </w:p>
    <w:p w:rsidR="001560C5" w:rsidRDefault="001560C5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val="en-US" w:eastAsia="ru-RU"/>
        </w:rPr>
      </w:pPr>
    </w:p>
    <w:p w:rsidR="001560C5" w:rsidRDefault="001560C5" w:rsidP="00985899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val="en-US" w:eastAsia="ru-RU"/>
        </w:rPr>
      </w:pPr>
    </w:p>
    <w:p w:rsidR="001560C5" w:rsidRDefault="001560C5" w:rsidP="001560C5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  <w:r w:rsidRPr="001560C5"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  <w:t xml:space="preserve">Характеристика профессиональной деятельности участника профессионального конкурса </w:t>
      </w:r>
    </w:p>
    <w:p w:rsidR="001560C5" w:rsidRDefault="001560C5" w:rsidP="001560C5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  <w:r w:rsidRPr="001560C5"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  <w:t>«Шаг навстречу-2023»</w:t>
      </w:r>
    </w:p>
    <w:p w:rsidR="001560C5" w:rsidRDefault="001560C5" w:rsidP="001560C5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</w:p>
    <w:p w:rsidR="001560C5" w:rsidRDefault="001560C5" w:rsidP="001560C5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  <w:t>Оськиной Галины Анатольевны</w:t>
      </w:r>
    </w:p>
    <w:p w:rsidR="001560C5" w:rsidRDefault="001560C5" w:rsidP="001560C5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</w:p>
    <w:p w:rsidR="001560C5" w:rsidRDefault="001560C5" w:rsidP="001560C5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</w:p>
    <w:p w:rsidR="001560C5" w:rsidRDefault="001560C5" w:rsidP="001560C5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</w:p>
    <w:p w:rsidR="001560C5" w:rsidRDefault="001560C5" w:rsidP="001560C5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</w:p>
    <w:p w:rsidR="001560C5" w:rsidRDefault="001560C5" w:rsidP="001560C5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</w:p>
    <w:p w:rsidR="00175A1C" w:rsidRDefault="001560C5" w:rsidP="001560C5">
      <w:pPr>
        <w:spacing w:after="0" w:line="240" w:lineRule="auto"/>
        <w:jc w:val="right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  <w:t>Стаж работы педагогом-психологом</w:t>
      </w:r>
    </w:p>
    <w:p w:rsidR="001560C5" w:rsidRDefault="00175A1C" w:rsidP="001560C5">
      <w:pPr>
        <w:spacing w:after="0" w:line="240" w:lineRule="auto"/>
        <w:jc w:val="right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  <w:t>в образовании</w:t>
      </w:r>
      <w:r w:rsidR="001560C5"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  <w:t>: 3 года</w:t>
      </w:r>
    </w:p>
    <w:p w:rsidR="001560C5" w:rsidRDefault="001560C5" w:rsidP="001560C5">
      <w:pPr>
        <w:spacing w:after="0" w:line="240" w:lineRule="auto"/>
        <w:jc w:val="right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</w:p>
    <w:p w:rsidR="001560C5" w:rsidRDefault="001560C5" w:rsidP="001560C5">
      <w:pPr>
        <w:spacing w:after="0" w:line="240" w:lineRule="auto"/>
        <w:jc w:val="right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</w:p>
    <w:p w:rsidR="001560C5" w:rsidRDefault="001560C5" w:rsidP="001560C5">
      <w:pPr>
        <w:spacing w:after="0" w:line="240" w:lineRule="auto"/>
        <w:jc w:val="right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</w:p>
    <w:p w:rsidR="001560C5" w:rsidRDefault="001560C5" w:rsidP="001560C5">
      <w:pPr>
        <w:spacing w:after="0" w:line="240" w:lineRule="auto"/>
        <w:jc w:val="center"/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  <w:t>с.Чемал</w:t>
      </w:r>
    </w:p>
    <w:p w:rsidR="001560C5" w:rsidRPr="001560C5" w:rsidRDefault="001560C5" w:rsidP="001560C5">
      <w:p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40"/>
          <w:szCs w:val="40"/>
        </w:rPr>
      </w:pPr>
      <w:r>
        <w:rPr>
          <w:rFonts w:ascii="Times New Roman" w:hAnsi="Times New Roman" w:cs="Times New Roman"/>
          <w:noProof/>
          <w:color w:val="2F5496" w:themeColor="accent1" w:themeShade="BF"/>
          <w:sz w:val="40"/>
          <w:szCs w:val="40"/>
          <w:lang w:eastAsia="ru-RU"/>
        </w:rPr>
        <w:t>2023 год</w:t>
      </w:r>
    </w:p>
    <w:p w:rsidR="00072116" w:rsidRPr="001560C5" w:rsidRDefault="00072116" w:rsidP="00A61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16" w:rsidRPr="001560C5" w:rsidRDefault="00072116" w:rsidP="00A61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16" w:rsidRPr="001560C5" w:rsidRDefault="00072116" w:rsidP="00A61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16" w:rsidRPr="001560C5" w:rsidRDefault="00072116" w:rsidP="00A61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16" w:rsidRPr="001560C5" w:rsidRDefault="00072116" w:rsidP="00A61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16" w:rsidRPr="001560C5" w:rsidRDefault="00072116" w:rsidP="00A61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16" w:rsidRPr="001560C5" w:rsidRDefault="00072116" w:rsidP="00A61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16" w:rsidRPr="001560C5" w:rsidRDefault="00072116" w:rsidP="00A61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16" w:rsidRPr="001560C5" w:rsidRDefault="00072116" w:rsidP="00A61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16" w:rsidRPr="001560C5" w:rsidRDefault="00072116" w:rsidP="00A61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16" w:rsidRPr="001560C5" w:rsidRDefault="00072116" w:rsidP="00A61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307" w:rsidRDefault="00872307" w:rsidP="00156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9CD" w:rsidRPr="00AF4AC7" w:rsidRDefault="004C59CD" w:rsidP="004C5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AC7">
        <w:rPr>
          <w:rFonts w:ascii="Times New Roman" w:hAnsi="Times New Roman" w:cs="Times New Roman"/>
          <w:sz w:val="24"/>
          <w:szCs w:val="24"/>
        </w:rPr>
        <w:t>Содержание</w:t>
      </w:r>
    </w:p>
    <w:p w:rsidR="004C59CD" w:rsidRPr="00AF4AC7" w:rsidRDefault="004C59CD" w:rsidP="004C5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8843"/>
        <w:gridCol w:w="356"/>
      </w:tblGrid>
      <w:tr w:rsidR="004C59CD" w:rsidRPr="00DE34A8" w:rsidTr="00F35019">
        <w:tc>
          <w:tcPr>
            <w:tcW w:w="351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9" w:type="dxa"/>
          </w:tcPr>
          <w:p w:rsidR="004C59CD" w:rsidRPr="00DE34A8" w:rsidRDefault="004C59CD" w:rsidP="007D7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Сведения о профессиональном и дополнительном профессиональном образовании</w:t>
            </w: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………………………………………………………………...</w:t>
            </w:r>
          </w:p>
        </w:tc>
        <w:tc>
          <w:tcPr>
            <w:tcW w:w="628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59CD" w:rsidRPr="00DE34A8" w:rsidTr="00F35019">
        <w:tc>
          <w:tcPr>
            <w:tcW w:w="351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9" w:type="dxa"/>
          </w:tcPr>
          <w:p w:rsidR="004C59CD" w:rsidRPr="00DE34A8" w:rsidRDefault="004C59CD" w:rsidP="00AF4A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особенностях организации, являющейся местом работы конкурсанта, об особенностях субъектов образовательных  отношений, включенных в программу</w:t>
            </w:r>
            <w:r w:rsidR="00035560" w:rsidRPr="00DE34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профессиональной деятельности к</w:t>
            </w:r>
            <w:r w:rsidRPr="00DE34A8">
              <w:rPr>
                <w:rFonts w:ascii="Times New Roman" w:eastAsia="Calibri" w:hAnsi="Times New Roman" w:cs="Times New Roman"/>
                <w:sz w:val="28"/>
                <w:szCs w:val="28"/>
              </w:rPr>
              <w:t>онку</w:t>
            </w:r>
            <w:r w:rsidR="007D72E5" w:rsidRPr="00DE34A8">
              <w:rPr>
                <w:rFonts w:ascii="Times New Roman" w:eastAsia="Calibri" w:hAnsi="Times New Roman" w:cs="Times New Roman"/>
                <w:sz w:val="28"/>
                <w:szCs w:val="28"/>
              </w:rPr>
              <w:t>рсанта…………………………………………………..………………</w:t>
            </w:r>
          </w:p>
        </w:tc>
        <w:tc>
          <w:tcPr>
            <w:tcW w:w="628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1D627F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59CD" w:rsidRPr="00DE34A8" w:rsidTr="00F35019">
        <w:tc>
          <w:tcPr>
            <w:tcW w:w="351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9" w:type="dxa"/>
          </w:tcPr>
          <w:p w:rsidR="004C59CD" w:rsidRPr="00DE34A8" w:rsidRDefault="004C59CD" w:rsidP="00AF4A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«Педагог-психолог» (утвержденным приказом Минздрава России от 24 июля 2015г. № 514н)</w:t>
            </w:r>
            <w:r w:rsidR="001D627F" w:rsidRPr="00DE34A8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628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1D627F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59CD" w:rsidRPr="00DE34A8" w:rsidTr="00F35019">
        <w:tc>
          <w:tcPr>
            <w:tcW w:w="351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9" w:type="dxa"/>
          </w:tcPr>
          <w:p w:rsidR="004C59CD" w:rsidRPr="00DE34A8" w:rsidRDefault="004C59CD" w:rsidP="00AF4A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применяемых конкурсантом психолого-педагогических технологий, методик, программ в соответствии с задачами его профессиональной деятельности………………………………………......</w:t>
            </w:r>
          </w:p>
        </w:tc>
        <w:tc>
          <w:tcPr>
            <w:tcW w:w="628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27F" w:rsidRPr="00DE34A8" w:rsidRDefault="001D627F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CD" w:rsidRPr="00DE34A8" w:rsidTr="00F35019">
        <w:tc>
          <w:tcPr>
            <w:tcW w:w="351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9" w:type="dxa"/>
          </w:tcPr>
          <w:p w:rsidR="004C59CD" w:rsidRPr="00DE34A8" w:rsidRDefault="004C59CD" w:rsidP="00AF4AC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34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Перечень разработанных конкурсантом локальных и/или методических документов, </w:t>
            </w:r>
            <w:proofErr w:type="spellStart"/>
            <w:r w:rsidRPr="00DE34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медиапродуктов</w:t>
            </w:r>
            <w:proofErr w:type="spellEnd"/>
            <w:r w:rsidRPr="00DE34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т.д.)….......................................................................................</w:t>
            </w:r>
          </w:p>
        </w:tc>
        <w:tc>
          <w:tcPr>
            <w:tcW w:w="628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1D627F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CD" w:rsidRPr="00DE34A8" w:rsidTr="00F35019">
        <w:tc>
          <w:tcPr>
            <w:tcW w:w="351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9" w:type="dxa"/>
          </w:tcPr>
          <w:p w:rsidR="004C59CD" w:rsidRPr="00DE34A8" w:rsidRDefault="004C59CD" w:rsidP="00AF4A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34A8">
              <w:rPr>
                <w:rFonts w:ascii="Times New Roman" w:eastAsia="Calibri" w:hAnsi="Times New Roman" w:cs="Times New Roman"/>
                <w:sz w:val="28"/>
                <w:szCs w:val="28"/>
              </w:rPr>
      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сопровождения………………………………..</w:t>
            </w:r>
          </w:p>
        </w:tc>
        <w:tc>
          <w:tcPr>
            <w:tcW w:w="628" w:type="dxa"/>
          </w:tcPr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CD" w:rsidRPr="00DE34A8" w:rsidRDefault="00656091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C59CD" w:rsidRPr="00DE34A8" w:rsidRDefault="004C59CD" w:rsidP="00AF4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CD" w:rsidRPr="00DE34A8" w:rsidRDefault="004C59CD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2E5" w:rsidRPr="00DE34A8" w:rsidRDefault="007D72E5" w:rsidP="0015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019" w:rsidRDefault="00F35019" w:rsidP="00DE34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3AF" w:rsidRDefault="004363AF" w:rsidP="00DE34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3AF" w:rsidRDefault="004363AF" w:rsidP="00DE34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091" w:rsidRDefault="00656091" w:rsidP="00DE34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E8E" w:rsidRDefault="00280E8E" w:rsidP="00DE34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34A8" w:rsidRPr="00DE34A8" w:rsidRDefault="00DE34A8" w:rsidP="00DE34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34A8" w:rsidRPr="004363AF" w:rsidRDefault="003C71C0" w:rsidP="004363AF">
      <w:pPr>
        <w:pStyle w:val="a8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4A8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образовании</w:t>
      </w:r>
    </w:p>
    <w:p w:rsidR="00AF4AC7" w:rsidRPr="00DE34A8" w:rsidRDefault="001560C5" w:rsidP="00CA19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34A8">
        <w:rPr>
          <w:rFonts w:ascii="Times New Roman" w:hAnsi="Times New Roman" w:cs="Times New Roman"/>
          <w:b/>
          <w:i/>
          <w:sz w:val="28"/>
          <w:szCs w:val="28"/>
          <w:u w:val="single"/>
        </w:rPr>
        <w:t>Сведения об образовании:</w:t>
      </w:r>
    </w:p>
    <w:p w:rsidR="00AF4AC7" w:rsidRPr="00DE34A8" w:rsidRDefault="003671FC" w:rsidP="00DE34A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ФГУП ВПО «Челябинский государственный педагогический университет», присвоена квалификация «педагог-психолог», высшее образовани</w:t>
      </w:r>
      <w:r w:rsidR="008549A1" w:rsidRPr="00DE34A8">
        <w:rPr>
          <w:rFonts w:ascii="Times New Roman" w:hAnsi="Times New Roman" w:cs="Times New Roman"/>
          <w:sz w:val="28"/>
          <w:szCs w:val="28"/>
        </w:rPr>
        <w:t>е (</w:t>
      </w:r>
      <w:proofErr w:type="spellStart"/>
      <w:r w:rsidR="008549A1" w:rsidRPr="00DE34A8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8549A1" w:rsidRPr="00DE34A8">
        <w:rPr>
          <w:rFonts w:ascii="Times New Roman" w:hAnsi="Times New Roman" w:cs="Times New Roman"/>
          <w:sz w:val="28"/>
          <w:szCs w:val="28"/>
        </w:rPr>
        <w:t>), с 2013-2018 г.</w:t>
      </w:r>
    </w:p>
    <w:p w:rsidR="00AF4AC7" w:rsidRPr="00DE34A8" w:rsidRDefault="008549A1" w:rsidP="00CA19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34A8">
        <w:rPr>
          <w:rFonts w:ascii="Times New Roman" w:hAnsi="Times New Roman" w:cs="Times New Roman"/>
          <w:b/>
          <w:i/>
          <w:sz w:val="28"/>
          <w:szCs w:val="28"/>
          <w:u w:val="single"/>
        </w:rPr>
        <w:t>Повышение квалификации:</w:t>
      </w:r>
    </w:p>
    <w:p w:rsidR="003671FC" w:rsidRPr="00DE34A8" w:rsidRDefault="008549A1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A1902" w:rsidRPr="00DE34A8">
        <w:rPr>
          <w:rFonts w:ascii="Times New Roman" w:hAnsi="Times New Roman" w:cs="Times New Roman"/>
          <w:sz w:val="28"/>
          <w:szCs w:val="28"/>
        </w:rPr>
        <w:t>АНОДПО«</w:t>
      </w:r>
      <w:r w:rsidR="003671FC" w:rsidRPr="00DE34A8"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r w:rsidR="003671FC" w:rsidRPr="00DE34A8">
        <w:rPr>
          <w:rFonts w:ascii="Times New Roman" w:hAnsi="Times New Roman" w:cs="Times New Roman"/>
          <w:sz w:val="28"/>
          <w:szCs w:val="28"/>
        </w:rPr>
        <w:t xml:space="preserve"> повышения квалификации работников </w:t>
      </w:r>
      <w:proofErr w:type="spellStart"/>
      <w:r w:rsidR="003671FC" w:rsidRPr="00DE34A8">
        <w:rPr>
          <w:rFonts w:ascii="Times New Roman" w:hAnsi="Times New Roman" w:cs="Times New Roman"/>
          <w:sz w:val="28"/>
          <w:szCs w:val="28"/>
        </w:rPr>
        <w:t>образования</w:t>
      </w:r>
      <w:r w:rsidR="00CA1902" w:rsidRPr="00DE34A8">
        <w:rPr>
          <w:rFonts w:ascii="Times New Roman" w:hAnsi="Times New Roman" w:cs="Times New Roman"/>
          <w:sz w:val="28"/>
          <w:szCs w:val="28"/>
        </w:rPr>
        <w:t>»</w:t>
      </w:r>
      <w:r w:rsidR="003671FC" w:rsidRPr="00DE34A8">
        <w:rPr>
          <w:rFonts w:ascii="Times New Roman" w:hAnsi="Times New Roman" w:cs="Times New Roman"/>
          <w:sz w:val="28"/>
          <w:szCs w:val="28"/>
        </w:rPr>
        <w:t>г.Киров</w:t>
      </w:r>
      <w:proofErr w:type="spellEnd"/>
      <w:r w:rsidR="003671FC" w:rsidRPr="00DE34A8">
        <w:rPr>
          <w:rFonts w:ascii="Times New Roman" w:hAnsi="Times New Roman" w:cs="Times New Roman"/>
          <w:sz w:val="28"/>
          <w:szCs w:val="28"/>
        </w:rPr>
        <w:t xml:space="preserve"> 30.04.2020 "Содержание и организация работы педагога-психолога по сопровождению детей с ОВЗ в условиях ФГОС" 144 ч.;</w:t>
      </w:r>
    </w:p>
    <w:p w:rsidR="003671FC" w:rsidRPr="00DE34A8" w:rsidRDefault="00CA1902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2</w:t>
      </w:r>
      <w:r w:rsidR="003671FC" w:rsidRPr="00DE34A8">
        <w:rPr>
          <w:rFonts w:ascii="Times New Roman" w:hAnsi="Times New Roman" w:cs="Times New Roman"/>
          <w:sz w:val="28"/>
          <w:szCs w:val="28"/>
        </w:rPr>
        <w:t xml:space="preserve">.     БУРА "ЦПМСС" г. Горно-Алтайск, 09.10.2020, "Технология системного анализа результатов социально-психологического тестирования с использованием единой методики (ЕМ СПТ) как информационная основа для формирования комплексной программы профилактики </w:t>
      </w:r>
      <w:proofErr w:type="spellStart"/>
      <w:r w:rsidR="003671FC" w:rsidRPr="00DE34A8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3671FC" w:rsidRPr="00DE34A8">
        <w:rPr>
          <w:rFonts w:ascii="Times New Roman" w:hAnsi="Times New Roman" w:cs="Times New Roman"/>
          <w:sz w:val="28"/>
          <w:szCs w:val="28"/>
        </w:rPr>
        <w:t xml:space="preserve"> поведения обучающихся", 36ч.;</w:t>
      </w:r>
    </w:p>
    <w:p w:rsidR="003671FC" w:rsidRPr="00DE34A8" w:rsidRDefault="00CA1902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3</w:t>
      </w:r>
      <w:r w:rsidR="003671FC" w:rsidRPr="00DE34A8">
        <w:rPr>
          <w:rFonts w:ascii="Times New Roman" w:hAnsi="Times New Roman" w:cs="Times New Roman"/>
          <w:sz w:val="28"/>
          <w:szCs w:val="28"/>
        </w:rPr>
        <w:t>.     Московский государственный университет технологий и управления имени К.Г. Разумовского, г. Москва, 22.12.2020 г., "Практическая психология", 72ч.;</w:t>
      </w:r>
    </w:p>
    <w:p w:rsidR="003671FC" w:rsidRPr="00DE34A8" w:rsidRDefault="00CA1902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4</w:t>
      </w:r>
      <w:r w:rsidR="003671FC" w:rsidRPr="00DE34A8">
        <w:rPr>
          <w:rFonts w:ascii="Times New Roman" w:hAnsi="Times New Roman" w:cs="Times New Roman"/>
          <w:sz w:val="28"/>
          <w:szCs w:val="28"/>
        </w:rPr>
        <w:t>.     ЧУК "Еврейский музей и Центр Толерантности", 11.03.2021, г. Москва, "Каждый важен: Интерактивные методы профилактики травли в школе" (</w:t>
      </w:r>
      <w:proofErr w:type="spellStart"/>
      <w:r w:rsidR="003671FC" w:rsidRPr="00DE34A8">
        <w:rPr>
          <w:rFonts w:ascii="Times New Roman" w:hAnsi="Times New Roman" w:cs="Times New Roman"/>
          <w:sz w:val="28"/>
          <w:szCs w:val="28"/>
        </w:rPr>
        <w:t>антибуллинговая</w:t>
      </w:r>
      <w:proofErr w:type="spellEnd"/>
      <w:r w:rsidR="003671FC" w:rsidRPr="00DE34A8">
        <w:rPr>
          <w:rFonts w:ascii="Times New Roman" w:hAnsi="Times New Roman" w:cs="Times New Roman"/>
          <w:sz w:val="28"/>
          <w:szCs w:val="28"/>
        </w:rPr>
        <w:t xml:space="preserve"> программа), 36 ч.;</w:t>
      </w:r>
    </w:p>
    <w:p w:rsidR="003671FC" w:rsidRPr="00DE34A8" w:rsidRDefault="00CA1902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5</w:t>
      </w:r>
      <w:r w:rsidR="003671FC" w:rsidRPr="00DE34A8">
        <w:rPr>
          <w:rFonts w:ascii="Times New Roman" w:hAnsi="Times New Roman" w:cs="Times New Roman"/>
          <w:sz w:val="28"/>
          <w:szCs w:val="28"/>
        </w:rPr>
        <w:t>.     Центр онлайн-обучения Всероссийского форума "Педагоги России: инновации в образовании", 11.02.2022, "Классическая песочная терапия и использование инновационных технологий при работе с песком в соответствии с ФГОС", 32 ч.;</w:t>
      </w:r>
    </w:p>
    <w:p w:rsidR="003671FC" w:rsidRPr="00DE34A8" w:rsidRDefault="00CA1902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6</w:t>
      </w:r>
      <w:r w:rsidR="003671FC" w:rsidRPr="00DE34A8">
        <w:rPr>
          <w:rFonts w:ascii="Times New Roman" w:hAnsi="Times New Roman" w:cs="Times New Roman"/>
          <w:sz w:val="28"/>
          <w:szCs w:val="28"/>
        </w:rPr>
        <w:t>.     Центр онлайн-обучения Всероссийского форума "Педагоги России: инновации в образовании", 16.03.2022, "Арт-диагностика и арт-</w:t>
      </w:r>
      <w:proofErr w:type="spellStart"/>
      <w:r w:rsidR="003671FC" w:rsidRPr="00DE34A8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="003671FC" w:rsidRPr="00DE34A8">
        <w:rPr>
          <w:rFonts w:ascii="Times New Roman" w:hAnsi="Times New Roman" w:cs="Times New Roman"/>
          <w:sz w:val="28"/>
          <w:szCs w:val="28"/>
        </w:rPr>
        <w:t xml:space="preserve"> как инструменты развития ребенка в соответствии с ФГОС", 72 ч.;</w:t>
      </w:r>
    </w:p>
    <w:p w:rsidR="003671FC" w:rsidRPr="00DE34A8" w:rsidRDefault="00CA1902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7</w:t>
      </w:r>
      <w:r w:rsidR="003671FC" w:rsidRPr="00DE34A8">
        <w:rPr>
          <w:rFonts w:ascii="Times New Roman" w:hAnsi="Times New Roman" w:cs="Times New Roman"/>
          <w:sz w:val="28"/>
          <w:szCs w:val="28"/>
        </w:rPr>
        <w:t xml:space="preserve">.     БУДПО РА "ИПКППРО РА", 15.04.2022, Методы </w:t>
      </w:r>
      <w:proofErr w:type="spellStart"/>
      <w:r w:rsidR="003671FC" w:rsidRPr="00DE34A8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="003671FC" w:rsidRPr="00DE34A8">
        <w:rPr>
          <w:rFonts w:ascii="Times New Roman" w:hAnsi="Times New Roman" w:cs="Times New Roman"/>
          <w:sz w:val="28"/>
          <w:szCs w:val="28"/>
        </w:rPr>
        <w:t xml:space="preserve"> работы с детьми с ОВЗ и обучающихся разных категорий в условиях обновленных ФГОС ООО", 72 ч.;</w:t>
      </w:r>
    </w:p>
    <w:p w:rsidR="003671FC" w:rsidRPr="00DE34A8" w:rsidRDefault="00CA1902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8</w:t>
      </w:r>
      <w:r w:rsidR="003671FC" w:rsidRPr="00DE34A8">
        <w:rPr>
          <w:rFonts w:ascii="Times New Roman" w:hAnsi="Times New Roman" w:cs="Times New Roman"/>
          <w:sz w:val="28"/>
          <w:szCs w:val="28"/>
        </w:rPr>
        <w:t>.     ДО ФПК МГППУ, 28.08.2022, "Организация деятельности педагога-психолога в системе дошкольного образования", 144 ч.;</w:t>
      </w:r>
    </w:p>
    <w:p w:rsidR="001560C5" w:rsidRPr="00DE34A8" w:rsidRDefault="00CA1902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9</w:t>
      </w:r>
      <w:r w:rsidR="003671FC" w:rsidRPr="00DE34A8">
        <w:rPr>
          <w:rFonts w:ascii="Times New Roman" w:hAnsi="Times New Roman" w:cs="Times New Roman"/>
          <w:sz w:val="28"/>
          <w:szCs w:val="28"/>
        </w:rPr>
        <w:t>.   Институт практической психологии "ИМАТОН", 27.08.2022г., "Практика сказочной песочной терапии", 16 ч.</w:t>
      </w:r>
      <w:r w:rsidR="00872307" w:rsidRPr="00DE34A8">
        <w:rPr>
          <w:rFonts w:ascii="Times New Roman" w:hAnsi="Times New Roman" w:cs="Times New Roman"/>
          <w:sz w:val="28"/>
          <w:szCs w:val="28"/>
        </w:rPr>
        <w:t>;</w:t>
      </w:r>
    </w:p>
    <w:p w:rsidR="00872307" w:rsidRPr="00DE34A8" w:rsidRDefault="00CA1902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10</w:t>
      </w:r>
      <w:r w:rsidR="00872307" w:rsidRPr="00DE34A8">
        <w:rPr>
          <w:rFonts w:ascii="Times New Roman" w:hAnsi="Times New Roman" w:cs="Times New Roman"/>
          <w:sz w:val="28"/>
          <w:szCs w:val="28"/>
        </w:rPr>
        <w:t>.Центр онлайн-обучения Всероссийского форума "Педагоги России: инновации в образовании", декабрь 2022 г. «Основы АВА-терапии», 36 ч.;</w:t>
      </w:r>
    </w:p>
    <w:p w:rsidR="00872307" w:rsidRDefault="00CA1902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11</w:t>
      </w:r>
      <w:r w:rsidR="00872307" w:rsidRPr="00DE34A8">
        <w:rPr>
          <w:rFonts w:ascii="Times New Roman" w:hAnsi="Times New Roman" w:cs="Times New Roman"/>
          <w:sz w:val="28"/>
          <w:szCs w:val="28"/>
        </w:rPr>
        <w:t>. Центр онлайн-обучения Всероссийского форума "Педагоги России: инновации в образовании", январь 2023 г. «Организация инклюзивного образования детей с РАС (ОФ)»; 36 ч.</w:t>
      </w:r>
    </w:p>
    <w:p w:rsidR="00D379E7" w:rsidRPr="00D379E7" w:rsidRDefault="00CA1902" w:rsidP="00D37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12</w:t>
      </w:r>
      <w:r w:rsidR="00872307" w:rsidRPr="00DE34A8">
        <w:rPr>
          <w:rFonts w:ascii="Times New Roman" w:hAnsi="Times New Roman" w:cs="Times New Roman"/>
          <w:sz w:val="28"/>
          <w:szCs w:val="28"/>
        </w:rPr>
        <w:t xml:space="preserve">. </w:t>
      </w:r>
      <w:r w:rsidR="00D379E7" w:rsidRPr="00D379E7">
        <w:rPr>
          <w:rFonts w:ascii="Times New Roman" w:hAnsi="Times New Roman" w:cs="Times New Roman"/>
          <w:sz w:val="28"/>
          <w:szCs w:val="28"/>
        </w:rPr>
        <w:t>БУДПО РА "ИПКППРО РА",</w:t>
      </w:r>
      <w:r w:rsidR="00D379E7">
        <w:rPr>
          <w:rFonts w:ascii="Times New Roman" w:hAnsi="Times New Roman" w:cs="Times New Roman"/>
          <w:sz w:val="28"/>
          <w:szCs w:val="28"/>
        </w:rPr>
        <w:t xml:space="preserve"> 17.03.2023, «Управление созданием личностно-развивающей образовательной среды», 108 ч.</w:t>
      </w:r>
    </w:p>
    <w:p w:rsidR="00CA1902" w:rsidRDefault="00D379E7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872307" w:rsidRPr="00DE34A8">
        <w:rPr>
          <w:rFonts w:ascii="Times New Roman" w:hAnsi="Times New Roman" w:cs="Times New Roman"/>
          <w:sz w:val="28"/>
          <w:szCs w:val="28"/>
        </w:rPr>
        <w:t>Центр онлайн-обучения Всероссийского форума "</w:t>
      </w:r>
      <w:r>
        <w:rPr>
          <w:rFonts w:ascii="Times New Roman" w:hAnsi="Times New Roman" w:cs="Times New Roman"/>
          <w:sz w:val="28"/>
          <w:szCs w:val="28"/>
        </w:rPr>
        <w:t>Использование ресурсов сказок для решения комплекса задач: воспитание, образование, развитие личности и коррекция поведения</w:t>
      </w:r>
      <w:r w:rsidR="00872307" w:rsidRPr="00DE34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май 2023, 36</w:t>
      </w:r>
      <w:r w:rsidR="00872307" w:rsidRPr="00DE34A8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379E7" w:rsidRPr="00DE34A8" w:rsidRDefault="00D379E7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АНО ДПО ОЦ «СФЕРА»,  11.06.2023, «Основы детской нейропсихологии: диагностика и коррекция», 144 ч.</w:t>
      </w:r>
    </w:p>
    <w:p w:rsidR="00CA1902" w:rsidRPr="00DE34A8" w:rsidRDefault="00CA1902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4A8" w:rsidRDefault="007D72E5" w:rsidP="00436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4A8">
        <w:rPr>
          <w:rFonts w:ascii="Times New Roman" w:hAnsi="Times New Roman" w:cs="Times New Roman"/>
          <w:b/>
          <w:sz w:val="28"/>
          <w:szCs w:val="28"/>
        </w:rPr>
        <w:t>2. Сведения об особенностях организации, являющейся местом работы конкурсанта, об особенностях субъектов образовательных  отношений, включенных в программу профессиональной деятельности конкурсанта</w:t>
      </w:r>
    </w:p>
    <w:p w:rsidR="004363AF" w:rsidRPr="00DE34A8" w:rsidRDefault="004363AF" w:rsidP="00436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0B6" w:rsidRPr="00DE34A8" w:rsidRDefault="00255CD6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b/>
          <w:i/>
          <w:sz w:val="28"/>
          <w:szCs w:val="28"/>
        </w:rPr>
        <w:t>Полное наименование организации:</w:t>
      </w:r>
      <w:r w:rsidR="00DE34A8" w:rsidRPr="00DE34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10B6" w:rsidRPr="00DE34A8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«Медвежонок» структурное подразделение Детский сад «Лисенок»</w:t>
      </w:r>
    </w:p>
    <w:p w:rsidR="00255CD6" w:rsidRPr="00DE34A8" w:rsidRDefault="00255CD6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b/>
          <w:i/>
          <w:sz w:val="28"/>
          <w:szCs w:val="28"/>
        </w:rPr>
        <w:t>Количество обучающихся:</w:t>
      </w:r>
      <w:r w:rsidR="00DE3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0B6" w:rsidRPr="00DE34A8">
        <w:rPr>
          <w:rFonts w:ascii="Times New Roman" w:hAnsi="Times New Roman" w:cs="Times New Roman"/>
          <w:sz w:val="28"/>
          <w:szCs w:val="28"/>
        </w:rPr>
        <w:t>209</w:t>
      </w:r>
      <w:r w:rsidR="00893181" w:rsidRPr="00DE34A8">
        <w:rPr>
          <w:rFonts w:ascii="Times New Roman" w:hAnsi="Times New Roman" w:cs="Times New Roman"/>
          <w:sz w:val="28"/>
          <w:szCs w:val="28"/>
        </w:rPr>
        <w:t>.</w:t>
      </w:r>
    </w:p>
    <w:p w:rsidR="00255CD6" w:rsidRPr="00DE34A8" w:rsidRDefault="00255CD6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b/>
          <w:i/>
          <w:sz w:val="28"/>
          <w:szCs w:val="28"/>
        </w:rPr>
        <w:t>Количест</w:t>
      </w:r>
      <w:r w:rsidR="00227EBF" w:rsidRPr="00DE34A8">
        <w:rPr>
          <w:rFonts w:ascii="Times New Roman" w:hAnsi="Times New Roman" w:cs="Times New Roman"/>
          <w:b/>
          <w:i/>
          <w:sz w:val="28"/>
          <w:szCs w:val="28"/>
        </w:rPr>
        <w:t>во детей с ОВЗ</w:t>
      </w:r>
      <w:r w:rsidRPr="00DE34A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80E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10B6" w:rsidRPr="00DE34A8">
        <w:rPr>
          <w:rFonts w:ascii="Times New Roman" w:hAnsi="Times New Roman" w:cs="Times New Roman"/>
          <w:sz w:val="28"/>
          <w:szCs w:val="28"/>
        </w:rPr>
        <w:t>5</w:t>
      </w:r>
      <w:r w:rsidR="00893181" w:rsidRPr="00DE34A8">
        <w:rPr>
          <w:rFonts w:ascii="Times New Roman" w:hAnsi="Times New Roman" w:cs="Times New Roman"/>
          <w:sz w:val="28"/>
          <w:szCs w:val="28"/>
        </w:rPr>
        <w:t>.</w:t>
      </w:r>
    </w:p>
    <w:p w:rsidR="00255CD6" w:rsidRPr="00DE34A8" w:rsidRDefault="00255CD6" w:rsidP="00CA19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34A8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893181" w:rsidRPr="00DE34A8">
        <w:rPr>
          <w:rFonts w:ascii="Times New Roman" w:hAnsi="Times New Roman" w:cs="Times New Roman"/>
          <w:b/>
          <w:i/>
          <w:sz w:val="28"/>
          <w:szCs w:val="28"/>
        </w:rPr>
        <w:t>детском саду</w:t>
      </w:r>
      <w:r w:rsidRPr="00DE34A8">
        <w:rPr>
          <w:rFonts w:ascii="Times New Roman" w:hAnsi="Times New Roman" w:cs="Times New Roman"/>
          <w:b/>
          <w:i/>
          <w:sz w:val="28"/>
          <w:szCs w:val="28"/>
        </w:rPr>
        <w:t xml:space="preserve"> активно функционируют:</w:t>
      </w:r>
    </w:p>
    <w:p w:rsidR="00F343BB" w:rsidRPr="00DE34A8" w:rsidRDefault="00F343BB" w:rsidP="00CA1902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психолого-педагогическая служба;</w:t>
      </w:r>
    </w:p>
    <w:p w:rsidR="00F343BB" w:rsidRPr="00DE34A8" w:rsidRDefault="00255CD6" w:rsidP="00CA1902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психолого-</w:t>
      </w:r>
      <w:r w:rsidR="00F343BB" w:rsidRPr="00DE34A8">
        <w:rPr>
          <w:rFonts w:ascii="Times New Roman" w:hAnsi="Times New Roman" w:cs="Times New Roman"/>
          <w:sz w:val="28"/>
          <w:szCs w:val="28"/>
        </w:rPr>
        <w:t>медико-педагогический консилиум.</w:t>
      </w:r>
    </w:p>
    <w:p w:rsidR="003C71C0" w:rsidRPr="00DE34A8" w:rsidRDefault="003C71C0" w:rsidP="00CA19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С 2021 года я р</w:t>
      </w:r>
      <w:r w:rsidR="00255CD6" w:rsidRPr="00DE34A8">
        <w:rPr>
          <w:rFonts w:ascii="Times New Roman" w:hAnsi="Times New Roman" w:cs="Times New Roman"/>
          <w:sz w:val="28"/>
          <w:szCs w:val="28"/>
        </w:rPr>
        <w:t xml:space="preserve">аботаю в </w:t>
      </w:r>
      <w:r w:rsidRPr="00DE34A8">
        <w:rPr>
          <w:rFonts w:ascii="Times New Roman" w:hAnsi="Times New Roman" w:cs="Times New Roman"/>
          <w:sz w:val="28"/>
          <w:szCs w:val="28"/>
        </w:rPr>
        <w:t xml:space="preserve">МДОУ в </w:t>
      </w:r>
      <w:r w:rsidR="00255CD6" w:rsidRPr="00DE34A8">
        <w:rPr>
          <w:rFonts w:ascii="Times New Roman" w:hAnsi="Times New Roman" w:cs="Times New Roman"/>
          <w:sz w:val="28"/>
          <w:szCs w:val="28"/>
        </w:rPr>
        <w:t>д</w:t>
      </w:r>
      <w:r w:rsidRPr="00DE34A8">
        <w:rPr>
          <w:rFonts w:ascii="Times New Roman" w:hAnsi="Times New Roman" w:cs="Times New Roman"/>
          <w:sz w:val="28"/>
          <w:szCs w:val="28"/>
        </w:rPr>
        <w:t xml:space="preserve">олжности педагога-психолога. </w:t>
      </w:r>
      <w:r w:rsidR="007A6A44" w:rsidRPr="00DE34A8">
        <w:rPr>
          <w:rFonts w:ascii="Times New Roman" w:hAnsi="Times New Roman" w:cs="Times New Roman"/>
          <w:sz w:val="28"/>
          <w:szCs w:val="28"/>
        </w:rPr>
        <w:t xml:space="preserve">В </w:t>
      </w:r>
      <w:r w:rsidR="00F343BB" w:rsidRPr="00DE34A8">
        <w:rPr>
          <w:rFonts w:ascii="Times New Roman" w:hAnsi="Times New Roman" w:cs="Times New Roman"/>
          <w:sz w:val="28"/>
          <w:szCs w:val="28"/>
        </w:rPr>
        <w:t>нашем детском саду 6</w:t>
      </w:r>
      <w:r w:rsidRPr="00DE34A8">
        <w:rPr>
          <w:rFonts w:ascii="Times New Roman" w:hAnsi="Times New Roman" w:cs="Times New Roman"/>
          <w:sz w:val="28"/>
          <w:szCs w:val="28"/>
        </w:rPr>
        <w:t xml:space="preserve"> групп общеразвивающей направленности для детей от 1,5-7 лет и 1 группа комбинированной направленности для детей с ОВЗ.</w:t>
      </w:r>
    </w:p>
    <w:p w:rsidR="007A6A44" w:rsidRPr="00DE34A8" w:rsidRDefault="007A6A44" w:rsidP="00CA19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Детский сад является пилотной площадкой по внедрению обновленной инновационной программы «От рождения до школы» и мы стремимся в своей работе реализовывать самые свежие и интересные инновационные технологии.</w:t>
      </w:r>
    </w:p>
    <w:p w:rsidR="00893181" w:rsidRPr="004363AF" w:rsidRDefault="003C71C0" w:rsidP="004363A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Ежегодно в нашем детском саду проводится «Неделя психологии», которая охватывает всех участников образовательных отношений.</w:t>
      </w:r>
    </w:p>
    <w:p w:rsidR="00893181" w:rsidRDefault="003C71C0" w:rsidP="005538EC">
      <w:pPr>
        <w:pStyle w:val="a8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4A8">
        <w:rPr>
          <w:rFonts w:ascii="Times New Roman" w:hAnsi="Times New Roman" w:cs="Times New Roman"/>
          <w:b/>
          <w:sz w:val="28"/>
          <w:szCs w:val="28"/>
        </w:rPr>
        <w:t xml:space="preserve"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утвержденным приказом Минздрава России от 24 июля 2015 г. № 514н </w:t>
      </w:r>
    </w:p>
    <w:p w:rsidR="00497264" w:rsidRPr="00DE34A8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Целью</w:t>
      </w:r>
      <w:r w:rsidR="00DE34A8" w:rsidRPr="00DE34A8">
        <w:rPr>
          <w:rFonts w:ascii="Times New Roman" w:hAnsi="Times New Roman" w:cs="Times New Roman"/>
          <w:sz w:val="28"/>
          <w:szCs w:val="28"/>
        </w:rPr>
        <w:t xml:space="preserve"> </w:t>
      </w:r>
      <w:r w:rsidR="007D72E5" w:rsidRPr="00DE34A8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DE34A8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является психолого-педагогическое </w:t>
      </w:r>
      <w:r w:rsidR="00497264" w:rsidRPr="00DE34A8">
        <w:rPr>
          <w:rFonts w:ascii="Times New Roman" w:hAnsi="Times New Roman" w:cs="Times New Roman"/>
          <w:sz w:val="28"/>
          <w:szCs w:val="28"/>
        </w:rPr>
        <w:t>с</w:t>
      </w:r>
      <w:r w:rsidRPr="00DE34A8">
        <w:rPr>
          <w:rFonts w:ascii="Times New Roman" w:hAnsi="Times New Roman" w:cs="Times New Roman"/>
          <w:sz w:val="28"/>
          <w:szCs w:val="28"/>
        </w:rPr>
        <w:t xml:space="preserve">опровождение образовательного процесса в </w:t>
      </w:r>
      <w:r w:rsidR="00497264" w:rsidRPr="00DE34A8">
        <w:rPr>
          <w:rFonts w:ascii="Times New Roman" w:hAnsi="Times New Roman" w:cs="Times New Roman"/>
          <w:sz w:val="28"/>
          <w:szCs w:val="28"/>
        </w:rPr>
        <w:t>МДОУ.</w:t>
      </w:r>
    </w:p>
    <w:p w:rsidR="003C71C0" w:rsidRPr="00DE34A8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34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</w:t>
      </w:r>
      <w:proofErr w:type="spellStart"/>
      <w:r w:rsidRPr="00DE34A8">
        <w:rPr>
          <w:rFonts w:ascii="Times New Roman" w:hAnsi="Times New Roman" w:cs="Times New Roman"/>
          <w:b/>
          <w:i/>
          <w:sz w:val="28"/>
          <w:szCs w:val="28"/>
          <w:u w:val="single"/>
        </w:rPr>
        <w:t>реализациипоставленной</w:t>
      </w:r>
      <w:proofErr w:type="spellEnd"/>
      <w:r w:rsidRPr="00DE34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цели</w:t>
      </w:r>
      <w:r w:rsidRPr="00DE34A8">
        <w:rPr>
          <w:rFonts w:ascii="Times New Roman" w:hAnsi="Times New Roman" w:cs="Times New Roman"/>
          <w:sz w:val="28"/>
          <w:szCs w:val="28"/>
          <w:u w:val="single"/>
        </w:rPr>
        <w:t xml:space="preserve"> я ставлю перед собой следующие задачи:</w:t>
      </w:r>
    </w:p>
    <w:p w:rsidR="003C71C0" w:rsidRPr="00DE34A8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• Сохранение психологического здоровья и эмоционального благополучия</w:t>
      </w:r>
      <w:r w:rsidR="004363AF">
        <w:rPr>
          <w:rFonts w:ascii="Times New Roman" w:hAnsi="Times New Roman" w:cs="Times New Roman"/>
          <w:sz w:val="28"/>
          <w:szCs w:val="28"/>
        </w:rPr>
        <w:t xml:space="preserve"> </w:t>
      </w:r>
      <w:r w:rsidR="007D72E5" w:rsidRPr="00DE34A8">
        <w:rPr>
          <w:rFonts w:ascii="Times New Roman" w:hAnsi="Times New Roman" w:cs="Times New Roman"/>
          <w:sz w:val="28"/>
          <w:szCs w:val="28"/>
        </w:rPr>
        <w:t>воспитанников;</w:t>
      </w:r>
    </w:p>
    <w:p w:rsidR="003C71C0" w:rsidRPr="00DE34A8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• Создание благоприятных условий развития детей в соответствии с их возрастными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ииндивидуальными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особенностями, склонностями, развитие способностей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итворческого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потенциала каждого ребёнка как субъекта отношений с самим собой,</w:t>
      </w:r>
      <w:r w:rsidR="004363AF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>другими дет</w:t>
      </w:r>
      <w:r w:rsidR="007D72E5" w:rsidRPr="00DE34A8">
        <w:rPr>
          <w:rFonts w:ascii="Times New Roman" w:hAnsi="Times New Roman" w:cs="Times New Roman"/>
          <w:sz w:val="28"/>
          <w:szCs w:val="28"/>
        </w:rPr>
        <w:t>ьми, взрослыми и миром;</w:t>
      </w:r>
    </w:p>
    <w:p w:rsidR="003C71C0" w:rsidRPr="00DE34A8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• Оказание психолого-педагогической помощи детям с ограниченными возможностями</w:t>
      </w:r>
      <w:r w:rsidR="004363AF">
        <w:rPr>
          <w:rFonts w:ascii="Times New Roman" w:hAnsi="Times New Roman" w:cs="Times New Roman"/>
          <w:sz w:val="28"/>
          <w:szCs w:val="28"/>
        </w:rPr>
        <w:t xml:space="preserve"> </w:t>
      </w:r>
      <w:r w:rsidR="007D72E5" w:rsidRPr="00DE34A8">
        <w:rPr>
          <w:rFonts w:ascii="Times New Roman" w:hAnsi="Times New Roman" w:cs="Times New Roman"/>
          <w:sz w:val="28"/>
          <w:szCs w:val="28"/>
        </w:rPr>
        <w:t>здоровья;</w:t>
      </w:r>
    </w:p>
    <w:p w:rsidR="003C71C0" w:rsidRPr="00DE34A8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• Обеспечение эмоционального благополучия педагогов и родителей в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образовательноми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воспитательном процессе.</w:t>
      </w:r>
    </w:p>
    <w:p w:rsidR="003C71C0" w:rsidRPr="004363AF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63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Решение поставленных задач осуществляется через направления в соответствии </w:t>
      </w:r>
      <w:proofErr w:type="spellStart"/>
      <w:r w:rsidRPr="004363AF">
        <w:rPr>
          <w:rFonts w:ascii="Times New Roman" w:hAnsi="Times New Roman" w:cs="Times New Roman"/>
          <w:b/>
          <w:i/>
          <w:sz w:val="28"/>
          <w:szCs w:val="28"/>
          <w:u w:val="single"/>
        </w:rPr>
        <w:t>струдовыми</w:t>
      </w:r>
      <w:proofErr w:type="spellEnd"/>
      <w:r w:rsidRPr="004363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функциями профессионального стандарта «Педагог-психолог (</w:t>
      </w:r>
      <w:r w:rsidR="004363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психолог в </w:t>
      </w:r>
      <w:proofErr w:type="spellStart"/>
      <w:r w:rsidR="004363AF">
        <w:rPr>
          <w:rFonts w:ascii="Times New Roman" w:hAnsi="Times New Roman" w:cs="Times New Roman"/>
          <w:b/>
          <w:i/>
          <w:sz w:val="28"/>
          <w:szCs w:val="28"/>
          <w:u w:val="single"/>
        </w:rPr>
        <w:t>системеобразования</w:t>
      </w:r>
      <w:proofErr w:type="spellEnd"/>
      <w:r w:rsidR="004363AF">
        <w:rPr>
          <w:rFonts w:ascii="Times New Roman" w:hAnsi="Times New Roman" w:cs="Times New Roman"/>
          <w:b/>
          <w:i/>
          <w:sz w:val="28"/>
          <w:szCs w:val="28"/>
          <w:u w:val="single"/>
        </w:rPr>
        <w:t>)»:</w:t>
      </w:r>
    </w:p>
    <w:p w:rsidR="003C71C0" w:rsidRPr="00DE34A8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1. Психолого-педагогическое и методическое сопровождение реализации основных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идополнительных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образовательных программ. В рамках данного направления</w:t>
      </w:r>
      <w:r w:rsidR="004363AF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>разрабатываю коррекционно-развивающие программы, психопрофилактические</w:t>
      </w:r>
      <w:r w:rsidR="004363AF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 xml:space="preserve">программы, разрабатываю рекомендации педагогам по </w:t>
      </w:r>
      <w:r w:rsidR="00497264" w:rsidRPr="00DE34A8">
        <w:rPr>
          <w:rFonts w:ascii="Times New Roman" w:hAnsi="Times New Roman" w:cs="Times New Roman"/>
          <w:sz w:val="28"/>
          <w:szCs w:val="28"/>
        </w:rPr>
        <w:t xml:space="preserve">эффективному </w:t>
      </w:r>
      <w:r w:rsidRPr="00DE34A8">
        <w:rPr>
          <w:rFonts w:ascii="Times New Roman" w:hAnsi="Times New Roman" w:cs="Times New Roman"/>
          <w:sz w:val="28"/>
          <w:szCs w:val="28"/>
        </w:rPr>
        <w:t>взаимодействию с детьми.</w:t>
      </w:r>
    </w:p>
    <w:p w:rsidR="003C71C0" w:rsidRPr="00DE34A8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2. Психологическая экспертиза (оценка) комфортности и безопасности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образовательнойсреды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 Оценка производится по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следующимнаправлениям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>: оценка взаимодействия педагогов с детьми, оценка предметно</w:t>
      </w:r>
      <w:r w:rsidR="00497264" w:rsidRPr="00DE34A8">
        <w:rPr>
          <w:rFonts w:ascii="Times New Roman" w:hAnsi="Times New Roman" w:cs="Times New Roman"/>
          <w:sz w:val="28"/>
          <w:szCs w:val="28"/>
        </w:rPr>
        <w:t>-</w:t>
      </w:r>
      <w:r w:rsidRPr="00DE34A8">
        <w:rPr>
          <w:rFonts w:ascii="Times New Roman" w:hAnsi="Times New Roman" w:cs="Times New Roman"/>
          <w:sz w:val="28"/>
          <w:szCs w:val="28"/>
        </w:rPr>
        <w:t xml:space="preserve">развивающей среды группы, оценка и анализ эффективности методов и средств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работыпедагогов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>.</w:t>
      </w:r>
    </w:p>
    <w:p w:rsidR="003C71C0" w:rsidRPr="00DE34A8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3. Психологическое консультирование субъектов образовательного процесса. В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рамкахданного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направления провожу индивидуальные консультации по запросам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родителейи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педагогов ДОУ. Консультации организовываются в очном</w:t>
      </w:r>
      <w:r w:rsidR="006B6A6C" w:rsidRPr="00DE34A8">
        <w:rPr>
          <w:rFonts w:ascii="Times New Roman" w:hAnsi="Times New Roman" w:cs="Times New Roman"/>
          <w:sz w:val="28"/>
          <w:szCs w:val="28"/>
        </w:rPr>
        <w:t xml:space="preserve">, а при необходимости, </w:t>
      </w:r>
      <w:r w:rsidRPr="00DE34A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дистанционномформате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>.</w:t>
      </w:r>
    </w:p>
    <w:p w:rsidR="00497264" w:rsidRPr="00DE34A8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4. Коррекционно-развивающая работа, в том числе детьми ОВЗ и детьми,</w:t>
      </w:r>
      <w:r w:rsidR="004363AF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 xml:space="preserve">испытывающими трудности в освоении основной общеобразовательной программы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исоциальной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адаптации. </w:t>
      </w:r>
    </w:p>
    <w:p w:rsidR="003C71C0" w:rsidRPr="004651A9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651A9">
        <w:rPr>
          <w:rFonts w:ascii="Times New Roman" w:hAnsi="Times New Roman" w:cs="Times New Roman"/>
          <w:b/>
          <w:i/>
          <w:sz w:val="28"/>
          <w:szCs w:val="28"/>
          <w:u w:val="single"/>
        </w:rPr>
        <w:t>В рамках данного направления провожу:</w:t>
      </w:r>
    </w:p>
    <w:p w:rsidR="003C71C0" w:rsidRPr="00DE34A8" w:rsidRDefault="003C71C0" w:rsidP="00CA1902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Коррекционно-развивающие занятия с детьми подготовительной группы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поформированию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психологической готовности к школе.</w:t>
      </w:r>
    </w:p>
    <w:p w:rsidR="003C71C0" w:rsidRPr="00DE34A8" w:rsidRDefault="003C71C0" w:rsidP="00CA1902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Коррекционно-развивающие занятия с детьми с ОВЗ, направленные на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развитиепознавательной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>, эмоционально-волевой и коммуникативной сфер.</w:t>
      </w:r>
    </w:p>
    <w:p w:rsidR="003C71C0" w:rsidRPr="00DE34A8" w:rsidRDefault="003C71C0" w:rsidP="00CA1902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Коррекционно-развивающие занятия с детьми, имеющими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трудностиэмоционального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>, коммуникативного характера.</w:t>
      </w:r>
    </w:p>
    <w:p w:rsidR="00497264" w:rsidRPr="00DE34A8" w:rsidRDefault="003C71C0" w:rsidP="00CA1902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Коррекционно-развивающие занятия с детьми на развитие познавательной</w:t>
      </w:r>
      <w:r w:rsidR="00497264" w:rsidRPr="00DE34A8">
        <w:rPr>
          <w:rFonts w:ascii="Times New Roman" w:hAnsi="Times New Roman" w:cs="Times New Roman"/>
          <w:sz w:val="28"/>
          <w:szCs w:val="28"/>
        </w:rPr>
        <w:t xml:space="preserve"> сферы.</w:t>
      </w:r>
    </w:p>
    <w:p w:rsidR="00497264" w:rsidRPr="00DE34A8" w:rsidRDefault="003C71C0" w:rsidP="00CA1902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Психологическая диагностика детей и обучающихся, в том числе с ОВЗ и детей,</w:t>
      </w:r>
      <w:r w:rsidR="004363AF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 xml:space="preserve">испытывающих трудности различного характера. </w:t>
      </w:r>
    </w:p>
    <w:p w:rsidR="003C71C0" w:rsidRPr="00DE34A8" w:rsidRDefault="003C71C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В данном направлении я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выделяюдля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себя следующие направления диагностики: мониторинг</w:t>
      </w:r>
      <w:r w:rsidR="00BB77D7" w:rsidRPr="00DE34A8">
        <w:rPr>
          <w:rFonts w:ascii="Times New Roman" w:hAnsi="Times New Roman" w:cs="Times New Roman"/>
          <w:sz w:val="28"/>
          <w:szCs w:val="28"/>
        </w:rPr>
        <w:t>,</w:t>
      </w:r>
      <w:r w:rsidRPr="00DE34A8">
        <w:rPr>
          <w:rFonts w:ascii="Times New Roman" w:hAnsi="Times New Roman" w:cs="Times New Roman"/>
          <w:sz w:val="28"/>
          <w:szCs w:val="28"/>
        </w:rPr>
        <w:t xml:space="preserve"> с целью анализа динамики психического развития, определение лиц,</w:t>
      </w:r>
      <w:r w:rsidR="0043099F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>нуждающихся в психологической помощи;</w:t>
      </w:r>
      <w:r w:rsidR="00BB77D7" w:rsidRPr="00DE34A8">
        <w:rPr>
          <w:rFonts w:ascii="Times New Roman" w:hAnsi="Times New Roman" w:cs="Times New Roman"/>
          <w:sz w:val="28"/>
          <w:szCs w:val="28"/>
        </w:rPr>
        <w:t xml:space="preserve"> выявление уровня </w:t>
      </w:r>
      <w:proofErr w:type="spellStart"/>
      <w:r w:rsidR="00BB77D7" w:rsidRPr="00DE34A8">
        <w:rPr>
          <w:rFonts w:ascii="Times New Roman" w:hAnsi="Times New Roman" w:cs="Times New Roman"/>
          <w:sz w:val="28"/>
          <w:szCs w:val="28"/>
        </w:rPr>
        <w:t>готовности,</w:t>
      </w:r>
      <w:r w:rsidRPr="00DE34A8">
        <w:rPr>
          <w:rFonts w:ascii="Times New Roman" w:hAnsi="Times New Roman" w:cs="Times New Roman"/>
          <w:sz w:val="28"/>
          <w:szCs w:val="28"/>
        </w:rPr>
        <w:t>адаптации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детей к новым образовательным условиям;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выявлениеособенностей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и возможных причин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с целью определения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направленийоказания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психологической помощи; изучение интересов, склонностей,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способностейдетей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и обучающихся, предпосылок одарённости; диагностика социально</w:t>
      </w:r>
      <w:r w:rsidR="00497264" w:rsidRPr="00DE34A8">
        <w:rPr>
          <w:rFonts w:ascii="Times New Roman" w:hAnsi="Times New Roman" w:cs="Times New Roman"/>
          <w:sz w:val="28"/>
          <w:szCs w:val="28"/>
        </w:rPr>
        <w:t>-</w:t>
      </w:r>
      <w:r w:rsidRPr="00DE34A8">
        <w:rPr>
          <w:rFonts w:ascii="Times New Roman" w:hAnsi="Times New Roman" w:cs="Times New Roman"/>
          <w:sz w:val="28"/>
          <w:szCs w:val="28"/>
        </w:rPr>
        <w:t xml:space="preserve">психологического климата коллектива; диагностика интеллектуальных, личностных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иэмоционально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>-волевых особенностей.</w:t>
      </w:r>
    </w:p>
    <w:p w:rsidR="003C71C0" w:rsidRPr="00DE34A8" w:rsidRDefault="003C71C0" w:rsidP="00CA1902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субъектов образовательного процесса. В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рамкахданного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направления выступаю на родительских собраниях,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оформляюинформационные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стенды для родителей, распространяю памятки,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информационные</w:t>
      </w:r>
      <w:r w:rsidR="006B6A6C" w:rsidRPr="00DE34A8">
        <w:rPr>
          <w:rFonts w:ascii="Times New Roman" w:hAnsi="Times New Roman" w:cs="Times New Roman"/>
          <w:sz w:val="28"/>
          <w:szCs w:val="28"/>
        </w:rPr>
        <w:t>л</w:t>
      </w:r>
      <w:r w:rsidRPr="00DE34A8">
        <w:rPr>
          <w:rFonts w:ascii="Times New Roman" w:hAnsi="Times New Roman" w:cs="Times New Roman"/>
          <w:sz w:val="28"/>
          <w:szCs w:val="28"/>
        </w:rPr>
        <w:t>истовки</w:t>
      </w:r>
      <w:proofErr w:type="spellEnd"/>
      <w:r w:rsidR="006B6A6C" w:rsidRPr="00DE34A8">
        <w:rPr>
          <w:rFonts w:ascii="Times New Roman" w:hAnsi="Times New Roman" w:cs="Times New Roman"/>
          <w:sz w:val="28"/>
          <w:szCs w:val="28"/>
        </w:rPr>
        <w:t xml:space="preserve">. </w:t>
      </w:r>
      <w:r w:rsidRPr="00DE34A8">
        <w:rPr>
          <w:rFonts w:ascii="Times New Roman" w:hAnsi="Times New Roman" w:cs="Times New Roman"/>
          <w:sz w:val="28"/>
          <w:szCs w:val="28"/>
        </w:rPr>
        <w:t>С педагогами провожу семинары, практикумы, мастер-классы.</w:t>
      </w:r>
    </w:p>
    <w:p w:rsidR="006B6A6C" w:rsidRPr="004363AF" w:rsidRDefault="003C71C0" w:rsidP="004363AF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Психологическая профилактика. В рамках данного направления провожу тренинги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спедагогами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>, родителями и детьми, организ</w:t>
      </w:r>
      <w:r w:rsidR="006B6A6C" w:rsidRPr="00DE34A8">
        <w:rPr>
          <w:rFonts w:ascii="Times New Roman" w:hAnsi="Times New Roman" w:cs="Times New Roman"/>
          <w:sz w:val="28"/>
          <w:szCs w:val="28"/>
        </w:rPr>
        <w:t>ую ежегодно «Недели психологии».</w:t>
      </w:r>
    </w:p>
    <w:p w:rsidR="006B6A6C" w:rsidRPr="004363AF" w:rsidRDefault="007D72E5" w:rsidP="004363AF">
      <w:pPr>
        <w:pStyle w:val="a8"/>
        <w:numPr>
          <w:ilvl w:val="0"/>
          <w:numId w:val="1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4A8">
        <w:rPr>
          <w:rFonts w:ascii="Times New Roman" w:hAnsi="Times New Roman" w:cs="Times New Roman"/>
          <w:b/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его профессиональной деятельности</w:t>
      </w:r>
    </w:p>
    <w:p w:rsidR="00497264" w:rsidRPr="004363AF" w:rsidRDefault="00497264" w:rsidP="00CA19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63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своей работе использую сле</w:t>
      </w:r>
      <w:r w:rsidR="006B6A6C" w:rsidRPr="004363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дующие психолого-педагогические </w:t>
      </w:r>
      <w:r w:rsidR="0041647F" w:rsidRPr="004363AF">
        <w:rPr>
          <w:rFonts w:ascii="Times New Roman" w:hAnsi="Times New Roman" w:cs="Times New Roman"/>
          <w:b/>
          <w:i/>
          <w:sz w:val="28"/>
          <w:szCs w:val="28"/>
          <w:u w:val="single"/>
        </w:rPr>
        <w:t>т</w:t>
      </w:r>
      <w:r w:rsidRPr="004363AF">
        <w:rPr>
          <w:rFonts w:ascii="Times New Roman" w:hAnsi="Times New Roman" w:cs="Times New Roman"/>
          <w:b/>
          <w:i/>
          <w:sz w:val="28"/>
          <w:szCs w:val="28"/>
          <w:u w:val="single"/>
        </w:rPr>
        <w:t>ехнологии:</w:t>
      </w:r>
    </w:p>
    <w:p w:rsidR="00497264" w:rsidRPr="00DE34A8" w:rsidRDefault="00497264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Здоровье</w:t>
      </w:r>
      <w:r w:rsidR="0041647F" w:rsidRPr="00DE34A8">
        <w:rPr>
          <w:rFonts w:ascii="Times New Roman" w:hAnsi="Times New Roman" w:cs="Times New Roman"/>
          <w:sz w:val="28"/>
          <w:szCs w:val="28"/>
        </w:rPr>
        <w:t>сберегающие</w:t>
      </w:r>
      <w:proofErr w:type="spellEnd"/>
      <w:r w:rsidR="0041647F" w:rsidRPr="00DE34A8">
        <w:rPr>
          <w:rFonts w:ascii="Times New Roman" w:hAnsi="Times New Roman" w:cs="Times New Roman"/>
          <w:sz w:val="28"/>
          <w:szCs w:val="28"/>
        </w:rPr>
        <w:t xml:space="preserve">: </w:t>
      </w:r>
      <w:r w:rsidRPr="00DE34A8">
        <w:rPr>
          <w:rFonts w:ascii="Times New Roman" w:hAnsi="Times New Roman" w:cs="Times New Roman"/>
          <w:sz w:val="28"/>
          <w:szCs w:val="28"/>
        </w:rPr>
        <w:t>релаксационные упражнения,</w:t>
      </w:r>
      <w:r w:rsidR="004651A9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 xml:space="preserve">пальчиковую и дыхательную гимнастику,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упражнения, гимнастику</w:t>
      </w:r>
      <w:r w:rsidR="004651A9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>для глаз, динамические паузы и физкультурные минутки.</w:t>
      </w:r>
    </w:p>
    <w:p w:rsidR="0041647F" w:rsidRPr="00DE34A8" w:rsidRDefault="0041647F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2. Коррекционные: </w:t>
      </w:r>
      <w:r w:rsidR="00497264" w:rsidRPr="00DE34A8">
        <w:rPr>
          <w:rFonts w:ascii="Times New Roman" w:hAnsi="Times New Roman" w:cs="Times New Roman"/>
          <w:sz w:val="28"/>
          <w:szCs w:val="28"/>
        </w:rPr>
        <w:t>игры</w:t>
      </w:r>
      <w:r w:rsidR="004651A9">
        <w:rPr>
          <w:rFonts w:ascii="Times New Roman" w:hAnsi="Times New Roman" w:cs="Times New Roman"/>
          <w:sz w:val="28"/>
          <w:szCs w:val="28"/>
        </w:rPr>
        <w:t xml:space="preserve"> </w:t>
      </w:r>
      <w:r w:rsidR="00497264" w:rsidRPr="00DE34A8">
        <w:rPr>
          <w:rFonts w:ascii="Times New Roman" w:hAnsi="Times New Roman" w:cs="Times New Roman"/>
          <w:sz w:val="28"/>
          <w:szCs w:val="28"/>
        </w:rPr>
        <w:t xml:space="preserve">с песком, арт-технологии, </w:t>
      </w:r>
      <w:proofErr w:type="spellStart"/>
      <w:r w:rsidR="00497264" w:rsidRPr="00DE34A8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="00497264" w:rsidRPr="00DE34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7264" w:rsidRPr="00DE34A8">
        <w:rPr>
          <w:rFonts w:ascii="Times New Roman" w:hAnsi="Times New Roman" w:cs="Times New Roman"/>
          <w:sz w:val="28"/>
          <w:szCs w:val="28"/>
        </w:rPr>
        <w:t>психогимнастику</w:t>
      </w:r>
      <w:proofErr w:type="spellEnd"/>
      <w:r w:rsidR="00497264" w:rsidRPr="00DE34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264" w:rsidRPr="00DE34A8" w:rsidRDefault="00497264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Применение этих методов</w:t>
      </w:r>
      <w:r w:rsidR="004363AF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>в</w:t>
      </w:r>
      <w:r w:rsidR="0041647F" w:rsidRPr="00DE34A8">
        <w:rPr>
          <w:rFonts w:ascii="Times New Roman" w:hAnsi="Times New Roman" w:cs="Times New Roman"/>
          <w:sz w:val="28"/>
          <w:szCs w:val="28"/>
        </w:rPr>
        <w:t xml:space="preserve"> моей</w:t>
      </w:r>
      <w:r w:rsidRPr="00DE34A8">
        <w:rPr>
          <w:rFonts w:ascii="Times New Roman" w:hAnsi="Times New Roman" w:cs="Times New Roman"/>
          <w:sz w:val="28"/>
          <w:szCs w:val="28"/>
        </w:rPr>
        <w:t xml:space="preserve"> работе позволяет решить личностные проблемы ребёнка и проблемы в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егоэмоциональной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сфере, способствует снятию психического напряжения и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создаётвозможности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для самовыражения ребёнка</w:t>
      </w:r>
      <w:r w:rsidR="0041647F" w:rsidRPr="00DE34A8">
        <w:rPr>
          <w:rFonts w:ascii="Times New Roman" w:hAnsi="Times New Roman" w:cs="Times New Roman"/>
          <w:sz w:val="28"/>
          <w:szCs w:val="28"/>
        </w:rPr>
        <w:t xml:space="preserve"> и развитию творческого мышления. Также в работе применяю</w:t>
      </w:r>
      <w:r w:rsidRPr="00DE34A8">
        <w:rPr>
          <w:rFonts w:ascii="Times New Roman" w:hAnsi="Times New Roman" w:cs="Times New Roman"/>
          <w:sz w:val="28"/>
          <w:szCs w:val="28"/>
        </w:rPr>
        <w:t xml:space="preserve"> метафорические ассоциативные карты,</w:t>
      </w:r>
      <w:r w:rsidR="004363AF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41647F" w:rsidRPr="00DE34A8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1647F" w:rsidRPr="00DE34A8" w:rsidRDefault="00497264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3. Информационно-коммуникативные</w:t>
      </w:r>
      <w:r w:rsidR="0041647F" w:rsidRPr="00DE34A8">
        <w:rPr>
          <w:rFonts w:ascii="Times New Roman" w:hAnsi="Times New Roman" w:cs="Times New Roman"/>
          <w:sz w:val="28"/>
          <w:szCs w:val="28"/>
        </w:rPr>
        <w:t xml:space="preserve">: с </w:t>
      </w:r>
      <w:r w:rsidRPr="00DE34A8">
        <w:rPr>
          <w:rFonts w:ascii="Times New Roman" w:hAnsi="Times New Roman" w:cs="Times New Roman"/>
          <w:sz w:val="28"/>
          <w:szCs w:val="28"/>
        </w:rPr>
        <w:t>детьми 5-7 лет использую данную технологию в коррекционно-развивающей работе</w:t>
      </w:r>
      <w:r w:rsidR="0041647F" w:rsidRPr="00DE34A8">
        <w:rPr>
          <w:rFonts w:ascii="Times New Roman" w:hAnsi="Times New Roman" w:cs="Times New Roman"/>
          <w:sz w:val="28"/>
          <w:szCs w:val="28"/>
        </w:rPr>
        <w:t>, а с родителями и педагогами провожу онлайн консультации, семинары, мастер-классы.</w:t>
      </w:r>
    </w:p>
    <w:p w:rsidR="00497264" w:rsidRPr="00DE34A8" w:rsidRDefault="00497264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4. Технологии </w:t>
      </w:r>
      <w:r w:rsidR="0041647F" w:rsidRPr="00DE34A8">
        <w:rPr>
          <w:rFonts w:ascii="Times New Roman" w:hAnsi="Times New Roman" w:cs="Times New Roman"/>
          <w:sz w:val="28"/>
          <w:szCs w:val="28"/>
        </w:rPr>
        <w:t>ТРИЗ</w:t>
      </w:r>
      <w:r w:rsidRPr="00DE34A8">
        <w:rPr>
          <w:rFonts w:ascii="Times New Roman" w:hAnsi="Times New Roman" w:cs="Times New Roman"/>
          <w:sz w:val="28"/>
          <w:szCs w:val="28"/>
        </w:rPr>
        <w:t xml:space="preserve"> использую в работе со всеми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участникамиобразовательных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:rsidR="0041647F" w:rsidRPr="00DE34A8" w:rsidRDefault="00497264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5. Личностно-ориентированные технологии</w:t>
      </w:r>
      <w:r w:rsidR="0041647F" w:rsidRPr="00DE34A8">
        <w:rPr>
          <w:rFonts w:ascii="Times New Roman" w:hAnsi="Times New Roman" w:cs="Times New Roman"/>
          <w:sz w:val="28"/>
          <w:szCs w:val="28"/>
        </w:rPr>
        <w:t xml:space="preserve"> позволяют раскрыть в моей работе</w:t>
      </w:r>
      <w:r w:rsidRPr="00DE34A8">
        <w:rPr>
          <w:rFonts w:ascii="Times New Roman" w:hAnsi="Times New Roman" w:cs="Times New Roman"/>
          <w:sz w:val="28"/>
          <w:szCs w:val="28"/>
        </w:rPr>
        <w:t xml:space="preserve"> и</w:t>
      </w:r>
      <w:r w:rsidR="0041647F" w:rsidRPr="00DE34A8">
        <w:rPr>
          <w:rFonts w:ascii="Times New Roman" w:hAnsi="Times New Roman" w:cs="Times New Roman"/>
          <w:sz w:val="28"/>
          <w:szCs w:val="28"/>
        </w:rPr>
        <w:t>ндивидуальные особенности детей.</w:t>
      </w:r>
    </w:p>
    <w:p w:rsidR="00497264" w:rsidRPr="004651A9" w:rsidRDefault="00497264" w:rsidP="00CA19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651A9">
        <w:rPr>
          <w:rFonts w:ascii="Times New Roman" w:hAnsi="Times New Roman" w:cs="Times New Roman"/>
          <w:b/>
          <w:i/>
          <w:sz w:val="28"/>
          <w:szCs w:val="28"/>
          <w:u w:val="single"/>
        </w:rPr>
        <w:t>Диагностические методики</w:t>
      </w:r>
      <w:r w:rsidR="00035560" w:rsidRPr="004651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используются в моей работе в широком спектре от простых проективных до глубинных</w:t>
      </w:r>
      <w:r w:rsidR="0041647F" w:rsidRPr="004651A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D43AC7" w:rsidRPr="00DE34A8" w:rsidRDefault="00D43AC7" w:rsidP="00CA1902">
      <w:pPr>
        <w:pStyle w:val="a8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М</w:t>
      </w:r>
      <w:r w:rsidR="00497264" w:rsidRPr="00DE34A8">
        <w:rPr>
          <w:rFonts w:ascii="Times New Roman" w:hAnsi="Times New Roman" w:cs="Times New Roman"/>
          <w:sz w:val="28"/>
          <w:szCs w:val="28"/>
        </w:rPr>
        <w:t xml:space="preserve">етодики </w:t>
      </w:r>
      <w:r w:rsidR="0041647F" w:rsidRPr="00DE34A8">
        <w:rPr>
          <w:rFonts w:ascii="Times New Roman" w:hAnsi="Times New Roman" w:cs="Times New Roman"/>
          <w:sz w:val="28"/>
          <w:szCs w:val="28"/>
        </w:rPr>
        <w:t xml:space="preserve">на </w:t>
      </w:r>
      <w:r w:rsidR="00497264" w:rsidRPr="00DE34A8">
        <w:rPr>
          <w:rFonts w:ascii="Times New Roman" w:hAnsi="Times New Roman" w:cs="Times New Roman"/>
          <w:sz w:val="28"/>
          <w:szCs w:val="28"/>
        </w:rPr>
        <w:t xml:space="preserve">выявление уровня готовности или адаптации детей и обучающихся к </w:t>
      </w:r>
      <w:proofErr w:type="spellStart"/>
      <w:r w:rsidR="00497264" w:rsidRPr="00DE34A8">
        <w:rPr>
          <w:rFonts w:ascii="Times New Roman" w:hAnsi="Times New Roman" w:cs="Times New Roman"/>
          <w:sz w:val="28"/>
          <w:szCs w:val="28"/>
        </w:rPr>
        <w:t>новым</w:t>
      </w:r>
      <w:r w:rsidR="00035560" w:rsidRPr="00DE34A8"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spellEnd"/>
      <w:r w:rsidR="00035560" w:rsidRPr="00DE34A8">
        <w:rPr>
          <w:rFonts w:ascii="Times New Roman" w:hAnsi="Times New Roman" w:cs="Times New Roman"/>
          <w:sz w:val="28"/>
          <w:szCs w:val="28"/>
        </w:rPr>
        <w:t xml:space="preserve"> условиям</w:t>
      </w:r>
      <w:r w:rsidR="0041647F" w:rsidRPr="00DE34A8">
        <w:rPr>
          <w:rFonts w:ascii="Times New Roman" w:hAnsi="Times New Roman" w:cs="Times New Roman"/>
          <w:sz w:val="28"/>
          <w:szCs w:val="28"/>
        </w:rPr>
        <w:t>;</w:t>
      </w:r>
    </w:p>
    <w:p w:rsidR="0041647F" w:rsidRPr="00DE34A8" w:rsidRDefault="00D43AC7" w:rsidP="00CA1902">
      <w:pPr>
        <w:pStyle w:val="a8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М</w:t>
      </w:r>
      <w:r w:rsidR="00497264" w:rsidRPr="00DE34A8">
        <w:rPr>
          <w:rFonts w:ascii="Times New Roman" w:hAnsi="Times New Roman" w:cs="Times New Roman"/>
          <w:sz w:val="28"/>
          <w:szCs w:val="28"/>
        </w:rPr>
        <w:t>етодики для диагностики социально-психологического климата коллектива</w:t>
      </w:r>
      <w:r w:rsidR="00035560" w:rsidRPr="00DE34A8">
        <w:rPr>
          <w:rFonts w:ascii="Times New Roman" w:hAnsi="Times New Roman" w:cs="Times New Roman"/>
          <w:sz w:val="28"/>
          <w:szCs w:val="28"/>
        </w:rPr>
        <w:t>;</w:t>
      </w:r>
    </w:p>
    <w:p w:rsidR="00497264" w:rsidRPr="00DE34A8" w:rsidRDefault="00D43AC7" w:rsidP="00CA1902">
      <w:pPr>
        <w:pStyle w:val="a8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М</w:t>
      </w:r>
      <w:r w:rsidR="00497264" w:rsidRPr="00DE34A8">
        <w:rPr>
          <w:rFonts w:ascii="Times New Roman" w:hAnsi="Times New Roman" w:cs="Times New Roman"/>
          <w:sz w:val="28"/>
          <w:szCs w:val="28"/>
        </w:rPr>
        <w:t xml:space="preserve">етодики для изучения интересов, склонностей, способностей детей и </w:t>
      </w:r>
      <w:proofErr w:type="spellStart"/>
      <w:r w:rsidR="00497264" w:rsidRPr="00DE34A8">
        <w:rPr>
          <w:rFonts w:ascii="Times New Roman" w:hAnsi="Times New Roman" w:cs="Times New Roman"/>
          <w:sz w:val="28"/>
          <w:szCs w:val="28"/>
        </w:rPr>
        <w:t>обучающихся,</w:t>
      </w:r>
      <w:r w:rsidR="00035560" w:rsidRPr="00DE34A8">
        <w:rPr>
          <w:rFonts w:ascii="Times New Roman" w:hAnsi="Times New Roman" w:cs="Times New Roman"/>
          <w:sz w:val="28"/>
          <w:szCs w:val="28"/>
        </w:rPr>
        <w:t>предпосылок</w:t>
      </w:r>
      <w:proofErr w:type="spellEnd"/>
      <w:r w:rsidR="00035560" w:rsidRPr="00DE34A8">
        <w:rPr>
          <w:rFonts w:ascii="Times New Roman" w:hAnsi="Times New Roman" w:cs="Times New Roman"/>
          <w:sz w:val="28"/>
          <w:szCs w:val="28"/>
        </w:rPr>
        <w:t xml:space="preserve"> одарённости;</w:t>
      </w:r>
    </w:p>
    <w:p w:rsidR="00497264" w:rsidRPr="00DE34A8" w:rsidRDefault="00D43AC7" w:rsidP="00CA1902">
      <w:pPr>
        <w:pStyle w:val="a8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М</w:t>
      </w:r>
      <w:r w:rsidR="00497264" w:rsidRPr="00DE34A8">
        <w:rPr>
          <w:rFonts w:ascii="Times New Roman" w:hAnsi="Times New Roman" w:cs="Times New Roman"/>
          <w:sz w:val="28"/>
          <w:szCs w:val="28"/>
        </w:rPr>
        <w:t>етодики для диагностики личностных и эмоционально-волевых особенностей</w:t>
      </w:r>
      <w:r w:rsidR="00035560" w:rsidRPr="00DE34A8">
        <w:rPr>
          <w:rFonts w:ascii="Times New Roman" w:hAnsi="Times New Roman" w:cs="Times New Roman"/>
          <w:sz w:val="28"/>
          <w:szCs w:val="28"/>
        </w:rPr>
        <w:t>;</w:t>
      </w:r>
    </w:p>
    <w:p w:rsidR="00497264" w:rsidRPr="00DE34A8" w:rsidRDefault="00497264" w:rsidP="00CA1902">
      <w:pPr>
        <w:pStyle w:val="a8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Методики для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скринингового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обследования (мониторинга) с целью анализа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динамикипсихического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развития, определение лиц, нужда</w:t>
      </w:r>
      <w:r w:rsidR="00035560" w:rsidRPr="00DE34A8">
        <w:rPr>
          <w:rFonts w:ascii="Times New Roman" w:hAnsi="Times New Roman" w:cs="Times New Roman"/>
          <w:sz w:val="28"/>
          <w:szCs w:val="28"/>
        </w:rPr>
        <w:t>ющихся в психологической помощи;</w:t>
      </w:r>
    </w:p>
    <w:p w:rsidR="00497264" w:rsidRPr="00DE34A8" w:rsidRDefault="00497264" w:rsidP="00CA1902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Методики</w:t>
      </w:r>
      <w:r w:rsidR="00035560" w:rsidRPr="00DE34A8">
        <w:rPr>
          <w:rFonts w:ascii="Times New Roman" w:hAnsi="Times New Roman" w:cs="Times New Roman"/>
          <w:sz w:val="28"/>
          <w:szCs w:val="28"/>
        </w:rPr>
        <w:t xml:space="preserve"> диагностики готовности к школе;</w:t>
      </w:r>
    </w:p>
    <w:p w:rsidR="00497264" w:rsidRPr="00DE34A8" w:rsidRDefault="00497264" w:rsidP="00CA1902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Методики для диагностик</w:t>
      </w:r>
      <w:r w:rsidR="00035560" w:rsidRPr="00DE34A8">
        <w:rPr>
          <w:rFonts w:ascii="Times New Roman" w:hAnsi="Times New Roman" w:cs="Times New Roman"/>
          <w:sz w:val="28"/>
          <w:szCs w:val="28"/>
        </w:rPr>
        <w:t>и детско-родительских отношений.</w:t>
      </w:r>
    </w:p>
    <w:p w:rsidR="00497264" w:rsidRPr="00DE34A8" w:rsidRDefault="00497264" w:rsidP="00CA19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В своей работе использую программы, рекомендованные Федераций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психологовобразования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России, а также следующие методические пособия:</w:t>
      </w:r>
    </w:p>
    <w:p w:rsidR="00497264" w:rsidRPr="00DE34A8" w:rsidRDefault="00497264" w:rsidP="00CA1902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Пазухина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И.А. Вместе весело играть. Учебная программа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психологическогосопровождения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детей 2-4 лет в период адаптации к условиям ДОУ</w:t>
      </w:r>
      <w:r w:rsidR="007122EE" w:rsidRPr="00DE34A8">
        <w:rPr>
          <w:rFonts w:ascii="Times New Roman" w:hAnsi="Times New Roman" w:cs="Times New Roman"/>
          <w:sz w:val="28"/>
          <w:szCs w:val="28"/>
        </w:rPr>
        <w:t>;</w:t>
      </w:r>
    </w:p>
    <w:p w:rsidR="00D3505F" w:rsidRPr="00DE34A8" w:rsidRDefault="0031454D" w:rsidP="00CA1902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Роньжина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А.С. </w:t>
      </w:r>
      <w:r w:rsidR="00D3505F" w:rsidRPr="00DE34A8">
        <w:rPr>
          <w:rFonts w:ascii="Times New Roman" w:hAnsi="Times New Roman" w:cs="Times New Roman"/>
          <w:sz w:val="28"/>
          <w:szCs w:val="28"/>
        </w:rPr>
        <w:t>Занятия психолога с детьми 2-4 лет в период адап</w:t>
      </w:r>
      <w:r w:rsidR="007122EE" w:rsidRPr="00DE34A8">
        <w:rPr>
          <w:rFonts w:ascii="Times New Roman" w:hAnsi="Times New Roman" w:cs="Times New Roman"/>
          <w:sz w:val="28"/>
          <w:szCs w:val="28"/>
        </w:rPr>
        <w:t>тации к дошкольному учреждению;</w:t>
      </w:r>
    </w:p>
    <w:p w:rsidR="00497264" w:rsidRPr="00DE34A8" w:rsidRDefault="00497264" w:rsidP="00CA1902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Н.Ю. Цветик-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>. Программа интеллектуального, эмоционально</w:t>
      </w:r>
      <w:r w:rsidR="00BB77D7" w:rsidRPr="00DE34A8">
        <w:rPr>
          <w:rFonts w:ascii="Times New Roman" w:hAnsi="Times New Roman" w:cs="Times New Roman"/>
          <w:sz w:val="28"/>
          <w:szCs w:val="28"/>
        </w:rPr>
        <w:t>-</w:t>
      </w:r>
      <w:r w:rsidRPr="00DE34A8">
        <w:rPr>
          <w:rFonts w:ascii="Times New Roman" w:hAnsi="Times New Roman" w:cs="Times New Roman"/>
          <w:sz w:val="28"/>
          <w:szCs w:val="28"/>
        </w:rPr>
        <w:t>волевог</w:t>
      </w:r>
      <w:r w:rsidR="007122EE" w:rsidRPr="00DE34A8">
        <w:rPr>
          <w:rFonts w:ascii="Times New Roman" w:hAnsi="Times New Roman" w:cs="Times New Roman"/>
          <w:sz w:val="28"/>
          <w:szCs w:val="28"/>
        </w:rPr>
        <w:t>о развития детей 3-7 лет;</w:t>
      </w:r>
    </w:p>
    <w:p w:rsidR="00497264" w:rsidRPr="00DE34A8" w:rsidRDefault="00497264" w:rsidP="00CA1902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Давайте поиграем! Давайте познакомимся! Система тренингов по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развитиюэмоциональной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сферы дошкольников / Авт. сост. И.А.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Пазухина</w:t>
      </w:r>
      <w:proofErr w:type="spellEnd"/>
      <w:r w:rsidR="007122EE" w:rsidRPr="00DE34A8">
        <w:rPr>
          <w:rFonts w:ascii="Times New Roman" w:hAnsi="Times New Roman" w:cs="Times New Roman"/>
          <w:sz w:val="28"/>
          <w:szCs w:val="28"/>
        </w:rPr>
        <w:t>;</w:t>
      </w:r>
    </w:p>
    <w:p w:rsidR="00497264" w:rsidRPr="00DE34A8" w:rsidRDefault="00497264" w:rsidP="00CA1902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Мардер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Л. Цветной мир. Групповая арт-терапевтическая работа с детьми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дошкольного</w:t>
      </w:r>
      <w:r w:rsidR="007122EE" w:rsidRPr="00DE34A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122EE" w:rsidRPr="00DE34A8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возраста;</w:t>
      </w:r>
    </w:p>
    <w:p w:rsidR="007122EE" w:rsidRPr="00DE34A8" w:rsidRDefault="007122EE" w:rsidP="007122EE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Сиротнюк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А.Л. Программа нейропсихологического развития и коррекции детей с синдромом дефицита внимания и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>;</w:t>
      </w:r>
    </w:p>
    <w:p w:rsidR="007122EE" w:rsidRPr="00DE34A8" w:rsidRDefault="00497264" w:rsidP="007122EE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Иванова Е.В., Мищенко Г.В. Коррекция и развитие эмоциональной сферы</w:t>
      </w:r>
      <w:r w:rsidR="007122EE" w:rsidRPr="00DE34A8">
        <w:rPr>
          <w:rFonts w:ascii="Times New Roman" w:hAnsi="Times New Roman" w:cs="Times New Roman"/>
          <w:sz w:val="28"/>
          <w:szCs w:val="28"/>
        </w:rPr>
        <w:t xml:space="preserve"> детей с ОВЗ;</w:t>
      </w:r>
    </w:p>
    <w:p w:rsidR="007122EE" w:rsidRPr="004363AF" w:rsidRDefault="0031454D" w:rsidP="004363AF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И.С. Морозова, О.М.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Гарусова</w:t>
      </w:r>
      <w:proofErr w:type="spellEnd"/>
      <w:r w:rsidR="00BB77D7" w:rsidRPr="00DE34A8">
        <w:rPr>
          <w:rFonts w:ascii="Times New Roman" w:hAnsi="Times New Roman" w:cs="Times New Roman"/>
          <w:sz w:val="28"/>
          <w:szCs w:val="28"/>
        </w:rPr>
        <w:t>,</w:t>
      </w:r>
      <w:r w:rsidRPr="00DE34A8">
        <w:rPr>
          <w:rFonts w:ascii="Times New Roman" w:hAnsi="Times New Roman" w:cs="Times New Roman"/>
          <w:sz w:val="28"/>
          <w:szCs w:val="28"/>
        </w:rPr>
        <w:t xml:space="preserve"> Психомоторное развит</w:t>
      </w:r>
      <w:r w:rsidR="00BB77D7" w:rsidRPr="00DE34A8">
        <w:rPr>
          <w:rFonts w:ascii="Times New Roman" w:hAnsi="Times New Roman" w:cs="Times New Roman"/>
          <w:sz w:val="28"/>
          <w:szCs w:val="28"/>
        </w:rPr>
        <w:t>и</w:t>
      </w:r>
      <w:r w:rsidRPr="00DE34A8">
        <w:rPr>
          <w:rFonts w:ascii="Times New Roman" w:hAnsi="Times New Roman" w:cs="Times New Roman"/>
          <w:sz w:val="28"/>
          <w:szCs w:val="28"/>
        </w:rPr>
        <w:t>е дошкольн</w:t>
      </w:r>
      <w:r w:rsidR="00D379E7">
        <w:rPr>
          <w:rFonts w:ascii="Times New Roman" w:hAnsi="Times New Roman" w:cs="Times New Roman"/>
          <w:sz w:val="28"/>
          <w:szCs w:val="28"/>
        </w:rPr>
        <w:t>иков. Цикл занятий и др.</w:t>
      </w:r>
    </w:p>
    <w:p w:rsidR="00614358" w:rsidRPr="004363AF" w:rsidRDefault="00BB77D7" w:rsidP="004363AF">
      <w:pPr>
        <w:pStyle w:val="a8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4A8">
        <w:rPr>
          <w:rFonts w:ascii="Times New Roman" w:hAnsi="Times New Roman" w:cs="Times New Roman"/>
          <w:b/>
          <w:sz w:val="28"/>
          <w:szCs w:val="28"/>
        </w:rPr>
        <w:t xml:space="preserve">Перечень, разработанных Конкурсантом локальных и/или методических документов, </w:t>
      </w:r>
      <w:proofErr w:type="spellStart"/>
      <w:r w:rsidR="00614358" w:rsidRPr="00DE34A8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="00614358" w:rsidRPr="00DE34A8">
        <w:rPr>
          <w:rFonts w:ascii="Times New Roman" w:hAnsi="Times New Roman" w:cs="Times New Roman"/>
          <w:b/>
          <w:sz w:val="28"/>
          <w:szCs w:val="28"/>
        </w:rPr>
        <w:t>, программ, проектов и иное с указанием сведений об</w:t>
      </w:r>
      <w:r w:rsidRPr="00DE34A8">
        <w:rPr>
          <w:rFonts w:ascii="Times New Roman" w:hAnsi="Times New Roman" w:cs="Times New Roman"/>
          <w:b/>
          <w:sz w:val="28"/>
          <w:szCs w:val="28"/>
        </w:rPr>
        <w:t xml:space="preserve"> апробации и обсуждении в профессиональном сообществе (публикации, утверждение педагогическим и/или управляющим советом </w:t>
      </w:r>
      <w:r w:rsidR="00614358" w:rsidRPr="00DE34A8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DE34A8">
        <w:rPr>
          <w:rFonts w:ascii="Times New Roman" w:hAnsi="Times New Roman" w:cs="Times New Roman"/>
          <w:b/>
          <w:sz w:val="28"/>
          <w:szCs w:val="28"/>
        </w:rPr>
        <w:t xml:space="preserve"> и т.д.)</w:t>
      </w:r>
    </w:p>
    <w:p w:rsidR="004B0A3E" w:rsidRPr="00DE34A8" w:rsidRDefault="00614358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В соответствии с планом самообразования </w:t>
      </w:r>
      <w:r w:rsidR="004651A9">
        <w:rPr>
          <w:rFonts w:ascii="Times New Roman" w:hAnsi="Times New Roman" w:cs="Times New Roman"/>
          <w:sz w:val="28"/>
          <w:szCs w:val="28"/>
        </w:rPr>
        <w:t>прохожу</w:t>
      </w:r>
      <w:r w:rsidRPr="00DE34A8">
        <w:rPr>
          <w:rFonts w:ascii="Times New Roman" w:hAnsi="Times New Roman" w:cs="Times New Roman"/>
          <w:sz w:val="28"/>
          <w:szCs w:val="28"/>
        </w:rPr>
        <w:t xml:space="preserve"> обучение и </w:t>
      </w:r>
      <w:r w:rsidR="004B0A3E" w:rsidRPr="00DE34A8">
        <w:rPr>
          <w:rFonts w:ascii="Times New Roman" w:hAnsi="Times New Roman" w:cs="Times New Roman"/>
          <w:sz w:val="28"/>
          <w:szCs w:val="28"/>
        </w:rPr>
        <w:t>успешно реализую</w:t>
      </w:r>
      <w:r w:rsidRPr="00DE34A8">
        <w:rPr>
          <w:rFonts w:ascii="Times New Roman" w:hAnsi="Times New Roman" w:cs="Times New Roman"/>
          <w:sz w:val="28"/>
          <w:szCs w:val="28"/>
        </w:rPr>
        <w:t xml:space="preserve"> в своей работе </w:t>
      </w:r>
      <w:r w:rsidR="004B0A3E" w:rsidRPr="00DE34A8">
        <w:rPr>
          <w:rFonts w:ascii="Times New Roman" w:hAnsi="Times New Roman" w:cs="Times New Roman"/>
          <w:sz w:val="28"/>
          <w:szCs w:val="28"/>
        </w:rPr>
        <w:t>различные арт-терапевтические технологии</w:t>
      </w:r>
      <w:r w:rsidR="00471659" w:rsidRPr="00DE34A8">
        <w:rPr>
          <w:rFonts w:ascii="Times New Roman" w:hAnsi="Times New Roman" w:cs="Times New Roman"/>
          <w:sz w:val="28"/>
          <w:szCs w:val="28"/>
        </w:rPr>
        <w:t xml:space="preserve"> и создаю для их обеспечения необходимый методический материал</w:t>
      </w:r>
      <w:r w:rsidR="004B0A3E" w:rsidRPr="00DE34A8">
        <w:rPr>
          <w:rFonts w:ascii="Times New Roman" w:hAnsi="Times New Roman" w:cs="Times New Roman"/>
          <w:sz w:val="28"/>
          <w:szCs w:val="28"/>
        </w:rPr>
        <w:t>:</w:t>
      </w:r>
    </w:p>
    <w:p w:rsidR="004B0A3E" w:rsidRPr="00DE34A8" w:rsidRDefault="004B0A3E" w:rsidP="00CA1902">
      <w:pPr>
        <w:tabs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- 2021-2022 г. «Арт-терапия для педагогов, родителей и детей»;</w:t>
      </w:r>
    </w:p>
    <w:p w:rsidR="004B0A3E" w:rsidRPr="00DE34A8" w:rsidRDefault="004B0A3E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- 2022-2023 г. «Сказочная песочная терапия, как метод психологической коррекции»;</w:t>
      </w:r>
    </w:p>
    <w:p w:rsidR="004B0A3E" w:rsidRPr="00DE34A8" w:rsidRDefault="004B0A3E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- 2023-2024 г. «МАК (метафорические ассоциативные карты) в работе с педагогами и детьми».</w:t>
      </w:r>
    </w:p>
    <w:p w:rsidR="004B0A3E" w:rsidRPr="00DE34A8" w:rsidRDefault="00614358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Создана копилка</w:t>
      </w:r>
      <w:r w:rsidR="004363AF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 xml:space="preserve">игр различной направленности, </w:t>
      </w:r>
      <w:r w:rsidR="00B5077D" w:rsidRPr="00DE34A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DE34A8">
        <w:rPr>
          <w:rFonts w:ascii="Times New Roman" w:hAnsi="Times New Roman" w:cs="Times New Roman"/>
          <w:sz w:val="28"/>
          <w:szCs w:val="28"/>
        </w:rPr>
        <w:t xml:space="preserve">интерактивные игры на развитие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эмоциональнойсферы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, познавательной и сенсорной сфер. </w:t>
      </w:r>
    </w:p>
    <w:p w:rsidR="00614358" w:rsidRPr="00DE34A8" w:rsidRDefault="004B0A3E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В своей работе с детьми использую интерактивную доску, ведь на большом экране</w:t>
      </w:r>
      <w:r w:rsidR="00614358" w:rsidRPr="00DE34A8">
        <w:rPr>
          <w:rFonts w:ascii="Times New Roman" w:hAnsi="Times New Roman" w:cs="Times New Roman"/>
          <w:sz w:val="28"/>
          <w:szCs w:val="28"/>
        </w:rPr>
        <w:t xml:space="preserve"> в игровой форме </w:t>
      </w:r>
      <w:r w:rsidR="004F018F" w:rsidRPr="00DE34A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614358" w:rsidRPr="00DE34A8">
        <w:rPr>
          <w:rFonts w:ascii="Times New Roman" w:hAnsi="Times New Roman" w:cs="Times New Roman"/>
          <w:sz w:val="28"/>
          <w:szCs w:val="28"/>
        </w:rPr>
        <w:t xml:space="preserve">вызывает у </w:t>
      </w:r>
      <w:proofErr w:type="spellStart"/>
      <w:r w:rsidR="00614358" w:rsidRPr="00DE34A8">
        <w:rPr>
          <w:rFonts w:ascii="Times New Roman" w:hAnsi="Times New Roman" w:cs="Times New Roman"/>
          <w:sz w:val="28"/>
          <w:szCs w:val="28"/>
        </w:rPr>
        <w:t>детей</w:t>
      </w:r>
      <w:r w:rsidR="00B5077D" w:rsidRPr="00DE34A8">
        <w:rPr>
          <w:rFonts w:ascii="Times New Roman" w:hAnsi="Times New Roman" w:cs="Times New Roman"/>
          <w:sz w:val="28"/>
          <w:szCs w:val="28"/>
        </w:rPr>
        <w:t>огромный</w:t>
      </w:r>
      <w:proofErr w:type="spellEnd"/>
      <w:r w:rsidR="00B5077D" w:rsidRPr="00DE34A8">
        <w:rPr>
          <w:rFonts w:ascii="Times New Roman" w:hAnsi="Times New Roman" w:cs="Times New Roman"/>
          <w:sz w:val="28"/>
          <w:szCs w:val="28"/>
        </w:rPr>
        <w:t xml:space="preserve"> интерес и н</w:t>
      </w:r>
      <w:r w:rsidR="00614358" w:rsidRPr="00DE34A8">
        <w:rPr>
          <w:rFonts w:ascii="Times New Roman" w:hAnsi="Times New Roman" w:cs="Times New Roman"/>
          <w:sz w:val="28"/>
          <w:szCs w:val="28"/>
        </w:rPr>
        <w:t>есет в себе образный тип информации, понятный дошкольникам.</w:t>
      </w:r>
    </w:p>
    <w:p w:rsidR="00614358" w:rsidRPr="00DE34A8" w:rsidRDefault="00614358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• Программа </w:t>
      </w:r>
      <w:r w:rsidR="006B2555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r w:rsidRPr="00DE34A8">
        <w:rPr>
          <w:rFonts w:ascii="Times New Roman" w:hAnsi="Times New Roman" w:cs="Times New Roman"/>
          <w:sz w:val="28"/>
          <w:szCs w:val="28"/>
        </w:rPr>
        <w:t xml:space="preserve"> сопровождения образовательного процесса в МДОУ</w:t>
      </w:r>
      <w:r w:rsidR="00D379E7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>(П</w:t>
      </w:r>
      <w:r w:rsidR="00B5077D" w:rsidRPr="00DE34A8">
        <w:rPr>
          <w:rFonts w:ascii="Times New Roman" w:hAnsi="Times New Roman" w:cs="Times New Roman"/>
          <w:sz w:val="28"/>
          <w:szCs w:val="28"/>
        </w:rPr>
        <w:t>ротокол</w:t>
      </w:r>
      <w:r w:rsidRPr="00DE34A8">
        <w:rPr>
          <w:rFonts w:ascii="Times New Roman" w:hAnsi="Times New Roman" w:cs="Times New Roman"/>
          <w:sz w:val="28"/>
          <w:szCs w:val="28"/>
        </w:rPr>
        <w:t xml:space="preserve"> №</w:t>
      </w:r>
      <w:r w:rsidR="00D379E7">
        <w:rPr>
          <w:rFonts w:ascii="Times New Roman" w:hAnsi="Times New Roman" w:cs="Times New Roman"/>
          <w:sz w:val="28"/>
          <w:szCs w:val="28"/>
        </w:rPr>
        <w:t>19</w:t>
      </w:r>
      <w:r w:rsidRPr="00DE34A8">
        <w:rPr>
          <w:rFonts w:ascii="Times New Roman" w:hAnsi="Times New Roman" w:cs="Times New Roman"/>
          <w:sz w:val="28"/>
          <w:szCs w:val="28"/>
        </w:rPr>
        <w:t xml:space="preserve"> от </w:t>
      </w:r>
      <w:r w:rsidR="00B5077D" w:rsidRPr="00DE34A8">
        <w:rPr>
          <w:rFonts w:ascii="Times New Roman" w:hAnsi="Times New Roman" w:cs="Times New Roman"/>
          <w:sz w:val="28"/>
          <w:szCs w:val="28"/>
        </w:rPr>
        <w:t>30 августа 202</w:t>
      </w:r>
      <w:r w:rsidR="00D379E7">
        <w:rPr>
          <w:rFonts w:ascii="Times New Roman" w:hAnsi="Times New Roman" w:cs="Times New Roman"/>
          <w:sz w:val="28"/>
          <w:szCs w:val="28"/>
        </w:rPr>
        <w:t>3</w:t>
      </w:r>
      <w:r w:rsidRPr="00DE34A8">
        <w:rPr>
          <w:rFonts w:ascii="Times New Roman" w:hAnsi="Times New Roman" w:cs="Times New Roman"/>
          <w:sz w:val="28"/>
          <w:szCs w:val="28"/>
        </w:rPr>
        <w:t xml:space="preserve"> г.)</w:t>
      </w:r>
      <w:r w:rsidR="0043099F">
        <w:rPr>
          <w:rFonts w:ascii="Times New Roman" w:hAnsi="Times New Roman" w:cs="Times New Roman"/>
          <w:sz w:val="28"/>
          <w:szCs w:val="28"/>
        </w:rPr>
        <w:t>;</w:t>
      </w:r>
    </w:p>
    <w:p w:rsidR="0043099F" w:rsidRDefault="00614358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• Программа коррекционно-развивающей работы по психологической подготовке к</w:t>
      </w:r>
      <w:r w:rsidR="004D0BA3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>школе «Приключения будущих первоклассников» (</w:t>
      </w:r>
      <w:r w:rsidR="00514308" w:rsidRPr="00DE34A8">
        <w:rPr>
          <w:rFonts w:ascii="Times New Roman" w:hAnsi="Times New Roman" w:cs="Times New Roman"/>
          <w:sz w:val="28"/>
          <w:szCs w:val="28"/>
        </w:rPr>
        <w:t>Про</w:t>
      </w:r>
      <w:r w:rsidR="0043099F">
        <w:rPr>
          <w:rFonts w:ascii="Times New Roman" w:hAnsi="Times New Roman" w:cs="Times New Roman"/>
          <w:sz w:val="28"/>
          <w:szCs w:val="28"/>
        </w:rPr>
        <w:t>токол №</w:t>
      </w:r>
      <w:r w:rsidR="00D379E7">
        <w:rPr>
          <w:rFonts w:ascii="Times New Roman" w:hAnsi="Times New Roman" w:cs="Times New Roman"/>
          <w:sz w:val="28"/>
          <w:szCs w:val="28"/>
        </w:rPr>
        <w:t>19</w:t>
      </w:r>
      <w:r w:rsidR="0043099F">
        <w:rPr>
          <w:rFonts w:ascii="Times New Roman" w:hAnsi="Times New Roman" w:cs="Times New Roman"/>
          <w:sz w:val="28"/>
          <w:szCs w:val="28"/>
        </w:rPr>
        <w:t xml:space="preserve"> от 30 августа 202</w:t>
      </w:r>
      <w:r w:rsidR="00D379E7">
        <w:rPr>
          <w:rFonts w:ascii="Times New Roman" w:hAnsi="Times New Roman" w:cs="Times New Roman"/>
          <w:sz w:val="28"/>
          <w:szCs w:val="28"/>
        </w:rPr>
        <w:t>3</w:t>
      </w:r>
      <w:r w:rsidR="0043099F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43099F" w:rsidRDefault="0043099F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 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99F">
        <w:rPr>
          <w:rFonts w:ascii="Times New Roman" w:hAnsi="Times New Roman" w:cs="Times New Roman"/>
          <w:sz w:val="28"/>
          <w:szCs w:val="28"/>
        </w:rPr>
        <w:t>Цикл занятий по профилактике эмоционального выгорания педагогов (Протокол (Про</w:t>
      </w:r>
      <w:r>
        <w:rPr>
          <w:rFonts w:ascii="Times New Roman" w:hAnsi="Times New Roman" w:cs="Times New Roman"/>
          <w:sz w:val="28"/>
          <w:szCs w:val="28"/>
        </w:rPr>
        <w:t>токол №</w:t>
      </w:r>
      <w:r w:rsidR="00D379E7">
        <w:rPr>
          <w:rFonts w:ascii="Times New Roman" w:hAnsi="Times New Roman" w:cs="Times New Roman"/>
          <w:sz w:val="28"/>
          <w:szCs w:val="28"/>
        </w:rPr>
        <w:t>19 от 30 августа 2023</w:t>
      </w:r>
      <w:r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614358" w:rsidRPr="00DE34A8" w:rsidRDefault="0043099F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 </w:t>
      </w:r>
      <w:r w:rsidR="00614358" w:rsidRPr="00DE34A8">
        <w:rPr>
          <w:rFonts w:ascii="Times New Roman" w:hAnsi="Times New Roman" w:cs="Times New Roman"/>
          <w:sz w:val="28"/>
          <w:szCs w:val="28"/>
        </w:rPr>
        <w:t>• Программа психопрофилактической работы «Адаптируемся вместе». (</w:t>
      </w:r>
      <w:r w:rsidR="00D379E7">
        <w:rPr>
          <w:rFonts w:ascii="Times New Roman" w:hAnsi="Times New Roman" w:cs="Times New Roman"/>
          <w:sz w:val="28"/>
          <w:szCs w:val="28"/>
        </w:rPr>
        <w:t>Протокол №19</w:t>
      </w:r>
      <w:r w:rsidR="00514308" w:rsidRPr="00DE34A8">
        <w:rPr>
          <w:rFonts w:ascii="Times New Roman" w:hAnsi="Times New Roman" w:cs="Times New Roman"/>
          <w:sz w:val="28"/>
          <w:szCs w:val="28"/>
        </w:rPr>
        <w:t xml:space="preserve"> от 30 августа 202</w:t>
      </w:r>
      <w:r w:rsidR="00D379E7">
        <w:rPr>
          <w:rFonts w:ascii="Times New Roman" w:hAnsi="Times New Roman" w:cs="Times New Roman"/>
          <w:sz w:val="28"/>
          <w:szCs w:val="28"/>
        </w:rPr>
        <w:t>3</w:t>
      </w:r>
      <w:r w:rsidR="00514308" w:rsidRPr="00DE34A8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614358" w:rsidRPr="00DE34A8" w:rsidRDefault="00614358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• </w:t>
      </w:r>
      <w:r w:rsidR="006B2555">
        <w:rPr>
          <w:rFonts w:ascii="Times New Roman" w:hAnsi="Times New Roman" w:cs="Times New Roman"/>
          <w:sz w:val="28"/>
          <w:szCs w:val="28"/>
        </w:rPr>
        <w:t>К</w:t>
      </w:r>
      <w:r w:rsidR="00514308" w:rsidRPr="00DE34A8">
        <w:rPr>
          <w:rFonts w:ascii="Times New Roman" w:hAnsi="Times New Roman" w:cs="Times New Roman"/>
          <w:sz w:val="28"/>
          <w:szCs w:val="28"/>
        </w:rPr>
        <w:t xml:space="preserve">оррекционно-развивающая </w:t>
      </w:r>
      <w:r w:rsidRPr="00DE34A8">
        <w:rPr>
          <w:rFonts w:ascii="Times New Roman" w:hAnsi="Times New Roman" w:cs="Times New Roman"/>
          <w:sz w:val="28"/>
          <w:szCs w:val="28"/>
        </w:rPr>
        <w:t xml:space="preserve">программа для детей с </w:t>
      </w:r>
      <w:r w:rsidR="006B2555">
        <w:rPr>
          <w:rFonts w:ascii="Times New Roman" w:hAnsi="Times New Roman" w:cs="Times New Roman"/>
          <w:sz w:val="28"/>
          <w:szCs w:val="28"/>
        </w:rPr>
        <w:t>нарушением опорно-двигательного аппарата</w:t>
      </w:r>
      <w:r w:rsidRPr="00DE34A8">
        <w:rPr>
          <w:rFonts w:ascii="Times New Roman" w:hAnsi="Times New Roman" w:cs="Times New Roman"/>
          <w:sz w:val="28"/>
          <w:szCs w:val="28"/>
        </w:rPr>
        <w:t xml:space="preserve"> 4-5 лет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D379E7">
        <w:rPr>
          <w:rFonts w:ascii="Times New Roman" w:hAnsi="Times New Roman" w:cs="Times New Roman"/>
          <w:sz w:val="28"/>
          <w:szCs w:val="28"/>
        </w:rPr>
        <w:t>19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от 30 августа 202</w:t>
      </w:r>
      <w:r w:rsidR="00D379E7">
        <w:rPr>
          <w:rFonts w:ascii="Times New Roman" w:hAnsi="Times New Roman" w:cs="Times New Roman"/>
          <w:sz w:val="28"/>
          <w:szCs w:val="28"/>
        </w:rPr>
        <w:t>3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г.)</w:t>
      </w:r>
      <w:r w:rsidR="00514308" w:rsidRPr="00DE34A8">
        <w:rPr>
          <w:rFonts w:ascii="Times New Roman" w:hAnsi="Times New Roman" w:cs="Times New Roman"/>
          <w:sz w:val="28"/>
          <w:szCs w:val="28"/>
        </w:rPr>
        <w:t>;</w:t>
      </w:r>
    </w:p>
    <w:p w:rsidR="00514308" w:rsidRPr="00DE34A8" w:rsidRDefault="00514308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• </w:t>
      </w:r>
      <w:r w:rsidR="00375A15">
        <w:rPr>
          <w:rFonts w:ascii="Times New Roman" w:hAnsi="Times New Roman" w:cs="Times New Roman"/>
          <w:sz w:val="28"/>
          <w:szCs w:val="28"/>
        </w:rPr>
        <w:t>К</w:t>
      </w:r>
      <w:r w:rsidRPr="00DE34A8">
        <w:rPr>
          <w:rFonts w:ascii="Times New Roman" w:hAnsi="Times New Roman" w:cs="Times New Roman"/>
          <w:sz w:val="28"/>
          <w:szCs w:val="28"/>
        </w:rPr>
        <w:t>оррекционно-развивающая программа для детей с</w:t>
      </w:r>
      <w:r w:rsidR="00375A15">
        <w:rPr>
          <w:rFonts w:ascii="Times New Roman" w:hAnsi="Times New Roman" w:cs="Times New Roman"/>
          <w:sz w:val="28"/>
          <w:szCs w:val="28"/>
        </w:rPr>
        <w:t xml:space="preserve"> нарушением опорно-двигательного аппарата </w:t>
      </w:r>
      <w:r w:rsidRPr="00DE34A8">
        <w:rPr>
          <w:rFonts w:ascii="Times New Roman" w:hAnsi="Times New Roman" w:cs="Times New Roman"/>
          <w:sz w:val="28"/>
          <w:szCs w:val="28"/>
        </w:rPr>
        <w:t>6-7 лет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D379E7">
        <w:rPr>
          <w:rFonts w:ascii="Times New Roman" w:hAnsi="Times New Roman" w:cs="Times New Roman"/>
          <w:sz w:val="28"/>
          <w:szCs w:val="28"/>
        </w:rPr>
        <w:t>19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от 30 августа 202</w:t>
      </w:r>
      <w:r w:rsidR="00D379E7">
        <w:rPr>
          <w:rFonts w:ascii="Times New Roman" w:hAnsi="Times New Roman" w:cs="Times New Roman"/>
          <w:sz w:val="28"/>
          <w:szCs w:val="28"/>
        </w:rPr>
        <w:t>3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г.)</w:t>
      </w:r>
      <w:r w:rsidRPr="00DE34A8">
        <w:rPr>
          <w:rFonts w:ascii="Times New Roman" w:hAnsi="Times New Roman" w:cs="Times New Roman"/>
          <w:sz w:val="28"/>
          <w:szCs w:val="28"/>
        </w:rPr>
        <w:t>;</w:t>
      </w:r>
    </w:p>
    <w:p w:rsidR="00614358" w:rsidRPr="00DE34A8" w:rsidRDefault="00614358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• </w:t>
      </w:r>
      <w:r w:rsidR="0050071A">
        <w:rPr>
          <w:rFonts w:ascii="Times New Roman" w:hAnsi="Times New Roman" w:cs="Times New Roman"/>
          <w:sz w:val="28"/>
          <w:szCs w:val="28"/>
        </w:rPr>
        <w:t>К</w:t>
      </w:r>
      <w:r w:rsidR="00514308" w:rsidRPr="00DE34A8">
        <w:rPr>
          <w:rFonts w:ascii="Times New Roman" w:hAnsi="Times New Roman" w:cs="Times New Roman"/>
          <w:sz w:val="28"/>
          <w:szCs w:val="28"/>
        </w:rPr>
        <w:t>оррекционно-развивающая программа</w:t>
      </w:r>
      <w:r w:rsidRPr="00DE34A8">
        <w:rPr>
          <w:rFonts w:ascii="Times New Roman" w:hAnsi="Times New Roman" w:cs="Times New Roman"/>
          <w:sz w:val="28"/>
          <w:szCs w:val="28"/>
        </w:rPr>
        <w:t xml:space="preserve"> для детей с </w:t>
      </w:r>
      <w:r w:rsidR="00514308" w:rsidRPr="00DE34A8">
        <w:rPr>
          <w:rFonts w:ascii="Times New Roman" w:hAnsi="Times New Roman" w:cs="Times New Roman"/>
          <w:sz w:val="28"/>
          <w:szCs w:val="28"/>
        </w:rPr>
        <w:t>нарушением зрения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D379E7">
        <w:rPr>
          <w:rFonts w:ascii="Times New Roman" w:hAnsi="Times New Roman" w:cs="Times New Roman"/>
          <w:sz w:val="28"/>
          <w:szCs w:val="28"/>
        </w:rPr>
        <w:t>19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от 30 августа 202</w:t>
      </w:r>
      <w:r w:rsidR="00D379E7">
        <w:rPr>
          <w:rFonts w:ascii="Times New Roman" w:hAnsi="Times New Roman" w:cs="Times New Roman"/>
          <w:sz w:val="28"/>
          <w:szCs w:val="28"/>
        </w:rPr>
        <w:t>3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г.)</w:t>
      </w:r>
      <w:r w:rsidR="00514308" w:rsidRPr="00DE34A8">
        <w:rPr>
          <w:rFonts w:ascii="Times New Roman" w:hAnsi="Times New Roman" w:cs="Times New Roman"/>
          <w:sz w:val="28"/>
          <w:szCs w:val="28"/>
        </w:rPr>
        <w:t>;</w:t>
      </w:r>
    </w:p>
    <w:p w:rsidR="00614358" w:rsidRPr="00DE34A8" w:rsidRDefault="00614358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• </w:t>
      </w:r>
      <w:r w:rsidR="0050071A">
        <w:rPr>
          <w:rFonts w:ascii="Times New Roman" w:hAnsi="Times New Roman" w:cs="Times New Roman"/>
          <w:sz w:val="28"/>
          <w:szCs w:val="28"/>
        </w:rPr>
        <w:t>Коррекционно-развивающая п</w:t>
      </w:r>
      <w:r w:rsidRPr="00DE34A8">
        <w:rPr>
          <w:rFonts w:ascii="Times New Roman" w:hAnsi="Times New Roman" w:cs="Times New Roman"/>
          <w:sz w:val="28"/>
          <w:szCs w:val="28"/>
        </w:rPr>
        <w:t xml:space="preserve">рограмма для детей с </w:t>
      </w:r>
      <w:r w:rsidR="0050071A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Pr="00DE34A8">
        <w:rPr>
          <w:rFonts w:ascii="Times New Roman" w:hAnsi="Times New Roman" w:cs="Times New Roman"/>
          <w:sz w:val="28"/>
          <w:szCs w:val="28"/>
        </w:rPr>
        <w:t xml:space="preserve"> 6-7 лет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Протокол №</w:t>
      </w:r>
      <w:r w:rsidR="00D379E7">
        <w:rPr>
          <w:rFonts w:ascii="Times New Roman" w:hAnsi="Times New Roman" w:cs="Times New Roman"/>
          <w:sz w:val="28"/>
          <w:szCs w:val="28"/>
        </w:rPr>
        <w:t>19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от 30 августа 202</w:t>
      </w:r>
      <w:r w:rsidR="00D379E7">
        <w:rPr>
          <w:rFonts w:ascii="Times New Roman" w:hAnsi="Times New Roman" w:cs="Times New Roman"/>
          <w:sz w:val="28"/>
          <w:szCs w:val="28"/>
        </w:rPr>
        <w:t>3</w:t>
      </w:r>
      <w:r w:rsidR="00F35019" w:rsidRPr="00DE34A8">
        <w:rPr>
          <w:rFonts w:ascii="Times New Roman" w:hAnsi="Times New Roman" w:cs="Times New Roman"/>
          <w:sz w:val="28"/>
          <w:szCs w:val="28"/>
        </w:rPr>
        <w:t xml:space="preserve"> г.</w:t>
      </w:r>
      <w:r w:rsidR="00A10FE9" w:rsidRPr="00DE34A8">
        <w:rPr>
          <w:rFonts w:ascii="Times New Roman" w:hAnsi="Times New Roman" w:cs="Times New Roman"/>
          <w:sz w:val="28"/>
          <w:szCs w:val="28"/>
        </w:rPr>
        <w:t>;</w:t>
      </w:r>
    </w:p>
    <w:p w:rsidR="00A10FE9" w:rsidRPr="00DE34A8" w:rsidRDefault="00A10FE9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• Программа психологич</w:t>
      </w:r>
      <w:r w:rsidR="00F35019" w:rsidRPr="00DE34A8">
        <w:rPr>
          <w:rFonts w:ascii="Times New Roman" w:hAnsi="Times New Roman" w:cs="Times New Roman"/>
          <w:sz w:val="28"/>
          <w:szCs w:val="28"/>
        </w:rPr>
        <w:t>еской коррекции неконструктивно</w:t>
      </w:r>
      <w:r w:rsidRPr="00DE34A8">
        <w:rPr>
          <w:rFonts w:ascii="Times New Roman" w:hAnsi="Times New Roman" w:cs="Times New Roman"/>
          <w:sz w:val="28"/>
          <w:szCs w:val="28"/>
        </w:rPr>
        <w:t>го поведения детей 4-7 лет посредством сказочно-песочной терапии</w:t>
      </w:r>
      <w:r w:rsidR="007122EE" w:rsidRPr="00DE34A8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D379E7">
        <w:rPr>
          <w:rFonts w:ascii="Times New Roman" w:hAnsi="Times New Roman" w:cs="Times New Roman"/>
          <w:sz w:val="28"/>
          <w:szCs w:val="28"/>
        </w:rPr>
        <w:t>19</w:t>
      </w:r>
      <w:r w:rsidR="007122EE" w:rsidRPr="00DE34A8">
        <w:rPr>
          <w:rFonts w:ascii="Times New Roman" w:hAnsi="Times New Roman" w:cs="Times New Roman"/>
          <w:sz w:val="28"/>
          <w:szCs w:val="28"/>
        </w:rPr>
        <w:t xml:space="preserve"> от 30 августа 202</w:t>
      </w:r>
      <w:r w:rsidR="00D379E7">
        <w:rPr>
          <w:rFonts w:ascii="Times New Roman" w:hAnsi="Times New Roman" w:cs="Times New Roman"/>
          <w:sz w:val="28"/>
          <w:szCs w:val="28"/>
        </w:rPr>
        <w:t>3</w:t>
      </w:r>
      <w:r w:rsidR="007122EE" w:rsidRPr="00DE34A8">
        <w:rPr>
          <w:rFonts w:ascii="Times New Roman" w:hAnsi="Times New Roman" w:cs="Times New Roman"/>
          <w:sz w:val="28"/>
          <w:szCs w:val="28"/>
        </w:rPr>
        <w:t xml:space="preserve"> г.)</w:t>
      </w:r>
      <w:r w:rsidRPr="00DE34A8">
        <w:rPr>
          <w:rFonts w:ascii="Times New Roman" w:hAnsi="Times New Roman" w:cs="Times New Roman"/>
          <w:sz w:val="28"/>
          <w:szCs w:val="28"/>
        </w:rPr>
        <w:t>.</w:t>
      </w:r>
    </w:p>
    <w:p w:rsidR="00614358" w:rsidRPr="00DE34A8" w:rsidRDefault="00614358" w:rsidP="00CA19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="00A10FE9" w:rsidRPr="00DE34A8">
        <w:rPr>
          <w:rFonts w:ascii="Times New Roman" w:hAnsi="Times New Roman" w:cs="Times New Roman"/>
          <w:sz w:val="28"/>
          <w:szCs w:val="28"/>
        </w:rPr>
        <w:t>наполняю свою методическую копилку играми и пособиями</w:t>
      </w:r>
      <w:r w:rsidR="00514308" w:rsidRPr="00DE34A8">
        <w:rPr>
          <w:rFonts w:ascii="Times New Roman" w:hAnsi="Times New Roman" w:cs="Times New Roman"/>
          <w:sz w:val="28"/>
          <w:szCs w:val="28"/>
        </w:rPr>
        <w:t xml:space="preserve">, </w:t>
      </w:r>
      <w:r w:rsidR="00A10FE9" w:rsidRPr="00DE34A8">
        <w:rPr>
          <w:rFonts w:ascii="Times New Roman" w:hAnsi="Times New Roman" w:cs="Times New Roman"/>
          <w:sz w:val="28"/>
          <w:szCs w:val="28"/>
        </w:rPr>
        <w:t xml:space="preserve">создаю </w:t>
      </w:r>
      <w:r w:rsidR="00514308" w:rsidRPr="00DE34A8">
        <w:rPr>
          <w:rFonts w:ascii="Times New Roman" w:hAnsi="Times New Roman" w:cs="Times New Roman"/>
          <w:sz w:val="28"/>
          <w:szCs w:val="28"/>
        </w:rPr>
        <w:t>т</w:t>
      </w:r>
      <w:r w:rsidR="00A10FE9" w:rsidRPr="00DE34A8">
        <w:rPr>
          <w:rFonts w:ascii="Times New Roman" w:hAnsi="Times New Roman" w:cs="Times New Roman"/>
          <w:sz w:val="28"/>
          <w:szCs w:val="28"/>
        </w:rPr>
        <w:t>ематические комплекты</w:t>
      </w:r>
      <w:r w:rsidRPr="00DE34A8">
        <w:rPr>
          <w:rFonts w:ascii="Times New Roman" w:hAnsi="Times New Roman" w:cs="Times New Roman"/>
          <w:sz w:val="28"/>
          <w:szCs w:val="28"/>
        </w:rPr>
        <w:t xml:space="preserve"> на развитие познавательных процессов по </w:t>
      </w:r>
      <w:r w:rsidR="00471659" w:rsidRPr="00DE34A8">
        <w:rPr>
          <w:rFonts w:ascii="Times New Roman" w:hAnsi="Times New Roman" w:cs="Times New Roman"/>
          <w:sz w:val="28"/>
          <w:szCs w:val="28"/>
        </w:rPr>
        <w:t xml:space="preserve">различным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лексическимтемам</w:t>
      </w:r>
      <w:proofErr w:type="spellEnd"/>
      <w:r w:rsidR="00471659" w:rsidRPr="00DE34A8">
        <w:rPr>
          <w:rFonts w:ascii="Times New Roman" w:hAnsi="Times New Roman" w:cs="Times New Roman"/>
          <w:sz w:val="28"/>
          <w:szCs w:val="28"/>
        </w:rPr>
        <w:t>.</w:t>
      </w:r>
      <w:r w:rsidRPr="00DE34A8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A10FE9" w:rsidRPr="00DE34A8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DE34A8">
        <w:rPr>
          <w:rFonts w:ascii="Times New Roman" w:hAnsi="Times New Roman" w:cs="Times New Roman"/>
          <w:sz w:val="28"/>
          <w:szCs w:val="28"/>
        </w:rPr>
        <w:t xml:space="preserve">разработаны следующие методические пособия для психологического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просвещенияродителей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 xml:space="preserve"> (законных представителей): информационные листовки для родителей «Скоро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вшколу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>» (5 листовок), информационные листовки «Адаптируемся вместе»,</w:t>
      </w:r>
      <w:r w:rsidR="00D379E7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>различные памятки и стендовая информация.</w:t>
      </w:r>
    </w:p>
    <w:p w:rsidR="007122EE" w:rsidRPr="00DE34A8" w:rsidRDefault="00614358" w:rsidP="004651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 Методические разработки: проекты Недели психологии по следующим</w:t>
      </w:r>
      <w:r w:rsidR="004651A9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>темам: «Дружба – это лучшее, что есть у человека</w:t>
      </w:r>
      <w:r w:rsidR="00A10FE9" w:rsidRPr="00DE34A8">
        <w:rPr>
          <w:rFonts w:ascii="Times New Roman" w:hAnsi="Times New Roman" w:cs="Times New Roman"/>
          <w:sz w:val="28"/>
          <w:szCs w:val="28"/>
        </w:rPr>
        <w:t>»,</w:t>
      </w:r>
      <w:r w:rsidRPr="00DE34A8">
        <w:rPr>
          <w:rFonts w:ascii="Times New Roman" w:hAnsi="Times New Roman" w:cs="Times New Roman"/>
          <w:sz w:val="28"/>
          <w:szCs w:val="28"/>
        </w:rPr>
        <w:t xml:space="preserve"> «Скажем</w:t>
      </w:r>
      <w:r w:rsidR="004651A9">
        <w:rPr>
          <w:rFonts w:ascii="Times New Roman" w:hAnsi="Times New Roman" w:cs="Times New Roman"/>
          <w:sz w:val="28"/>
          <w:szCs w:val="28"/>
        </w:rPr>
        <w:t xml:space="preserve"> </w:t>
      </w:r>
      <w:r w:rsidRPr="00DE34A8">
        <w:rPr>
          <w:rFonts w:ascii="Times New Roman" w:hAnsi="Times New Roman" w:cs="Times New Roman"/>
          <w:sz w:val="28"/>
          <w:szCs w:val="28"/>
        </w:rPr>
        <w:t>стрессу – нет!»</w:t>
      </w:r>
      <w:r w:rsidR="007D72E5" w:rsidRPr="00DE34A8">
        <w:rPr>
          <w:rFonts w:ascii="Times New Roman" w:hAnsi="Times New Roman" w:cs="Times New Roman"/>
          <w:sz w:val="28"/>
          <w:szCs w:val="28"/>
        </w:rPr>
        <w:t>.</w:t>
      </w:r>
    </w:p>
    <w:p w:rsidR="00A10FE9" w:rsidRPr="004651A9" w:rsidRDefault="00E96973" w:rsidP="007122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651A9">
        <w:rPr>
          <w:rFonts w:ascii="Times New Roman" w:hAnsi="Times New Roman" w:cs="Times New Roman"/>
          <w:b/>
          <w:i/>
          <w:sz w:val="28"/>
          <w:szCs w:val="28"/>
          <w:u w:val="single"/>
        </w:rPr>
        <w:t>Публикации в СМИ:</w:t>
      </w:r>
    </w:p>
    <w:p w:rsidR="00E96973" w:rsidRPr="00FE540E" w:rsidRDefault="00E96973" w:rsidP="00CA1902">
      <w:pPr>
        <w:pStyle w:val="a8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E540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F703E" w:rsidRPr="00FE540E">
        <w:rPr>
          <w:rFonts w:ascii="Times New Roman" w:hAnsi="Times New Roman" w:cs="Times New Roman"/>
          <w:i/>
          <w:sz w:val="24"/>
          <w:szCs w:val="24"/>
        </w:rPr>
        <w:t>1</w:t>
      </w:r>
      <w:r w:rsidRPr="00FE540E">
        <w:rPr>
          <w:rFonts w:ascii="Times New Roman" w:hAnsi="Times New Roman" w:cs="Times New Roman"/>
          <w:i/>
          <w:sz w:val="24"/>
          <w:szCs w:val="24"/>
        </w:rPr>
        <w:t>. Публикации в СМИ</w:t>
      </w:r>
    </w:p>
    <w:tbl>
      <w:tblPr>
        <w:tblW w:w="104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119"/>
        <w:gridCol w:w="1672"/>
      </w:tblGrid>
      <w:tr w:rsidR="00E96973" w:rsidRPr="00DE34A8" w:rsidTr="00656091">
        <w:tc>
          <w:tcPr>
            <w:tcW w:w="5670" w:type="dxa"/>
          </w:tcPr>
          <w:p w:rsidR="00E96973" w:rsidRPr="00656091" w:rsidRDefault="00E96973" w:rsidP="00CA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3119" w:type="dxa"/>
          </w:tcPr>
          <w:p w:rsidR="00E96973" w:rsidRPr="00656091" w:rsidRDefault="00E96973" w:rsidP="00CA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Где опубликовано</w:t>
            </w:r>
          </w:p>
        </w:tc>
        <w:tc>
          <w:tcPr>
            <w:tcW w:w="1672" w:type="dxa"/>
          </w:tcPr>
          <w:p w:rsidR="00E96973" w:rsidRPr="00656091" w:rsidRDefault="00E96973" w:rsidP="00CA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издания</w:t>
            </w:r>
          </w:p>
        </w:tc>
      </w:tr>
      <w:tr w:rsidR="00E96973" w:rsidRPr="00DE34A8" w:rsidTr="00656091">
        <w:tc>
          <w:tcPr>
            <w:tcW w:w="5670" w:type="dxa"/>
          </w:tcPr>
          <w:p w:rsidR="00E96973" w:rsidRPr="00656091" w:rsidRDefault="00E96973" w:rsidP="00CA1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«Компьютерные игры или как выжить родителям в условиях виртуальной реальности»</w:t>
            </w:r>
          </w:p>
        </w:tc>
        <w:tc>
          <w:tcPr>
            <w:tcW w:w="3119" w:type="dxa"/>
          </w:tcPr>
          <w:p w:rsidR="00E96973" w:rsidRPr="00656091" w:rsidRDefault="00E96973" w:rsidP="00CA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газета «</w:t>
            </w:r>
            <w:proofErr w:type="spellStart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Чемальский</w:t>
            </w:r>
            <w:proofErr w:type="spellEnd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вестник»</w:t>
            </w:r>
          </w:p>
        </w:tc>
        <w:tc>
          <w:tcPr>
            <w:tcW w:w="1672" w:type="dxa"/>
          </w:tcPr>
          <w:p w:rsidR="00E96973" w:rsidRPr="00656091" w:rsidRDefault="007122EE" w:rsidP="00CA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E96973"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96973" w:rsidRPr="00DE34A8" w:rsidTr="00656091">
        <w:tc>
          <w:tcPr>
            <w:tcW w:w="5670" w:type="dxa"/>
          </w:tcPr>
          <w:p w:rsidR="00E96973" w:rsidRPr="00656091" w:rsidRDefault="00E96973" w:rsidP="00CA1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«Чем нам может помочь нейропсихология?»</w:t>
            </w:r>
          </w:p>
        </w:tc>
        <w:tc>
          <w:tcPr>
            <w:tcW w:w="3119" w:type="dxa"/>
          </w:tcPr>
          <w:p w:rsidR="00E96973" w:rsidRPr="00656091" w:rsidRDefault="00E96973" w:rsidP="00CA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газета «</w:t>
            </w:r>
            <w:proofErr w:type="spellStart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Чемальский</w:t>
            </w:r>
            <w:proofErr w:type="spellEnd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вестник»</w:t>
            </w:r>
          </w:p>
        </w:tc>
        <w:tc>
          <w:tcPr>
            <w:tcW w:w="1672" w:type="dxa"/>
          </w:tcPr>
          <w:p w:rsidR="00E96973" w:rsidRPr="00656091" w:rsidRDefault="00E96973" w:rsidP="00CA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122EE"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96973" w:rsidRPr="00DE34A8" w:rsidTr="00656091">
        <w:tc>
          <w:tcPr>
            <w:tcW w:w="5670" w:type="dxa"/>
          </w:tcPr>
          <w:p w:rsidR="00E96973" w:rsidRPr="00656091" w:rsidRDefault="00E96973" w:rsidP="00CA1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 xml:space="preserve">«Бесконфликтное общение – это не так уж и сложно. Попробуем?» </w:t>
            </w:r>
          </w:p>
        </w:tc>
        <w:tc>
          <w:tcPr>
            <w:tcW w:w="3119" w:type="dxa"/>
          </w:tcPr>
          <w:p w:rsidR="00E96973" w:rsidRPr="00656091" w:rsidRDefault="00BE2A53" w:rsidP="00CA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газета «</w:t>
            </w:r>
            <w:proofErr w:type="spellStart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Чемальский</w:t>
            </w:r>
            <w:proofErr w:type="spellEnd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вестник»</w:t>
            </w:r>
          </w:p>
        </w:tc>
        <w:tc>
          <w:tcPr>
            <w:tcW w:w="1672" w:type="dxa"/>
          </w:tcPr>
          <w:p w:rsidR="00E96973" w:rsidRPr="00656091" w:rsidRDefault="007122EE" w:rsidP="00CA1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E2A53" w:rsidRPr="0065609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BE2A53" w:rsidRPr="00DE34A8" w:rsidTr="00656091">
        <w:tc>
          <w:tcPr>
            <w:tcW w:w="5670" w:type="dxa"/>
          </w:tcPr>
          <w:p w:rsidR="00BE2A53" w:rsidRPr="00656091" w:rsidRDefault="00BE2A53" w:rsidP="00CA1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«СДВГ. Проявления. Пути преодоления»</w:t>
            </w:r>
          </w:p>
        </w:tc>
        <w:tc>
          <w:tcPr>
            <w:tcW w:w="3119" w:type="dxa"/>
          </w:tcPr>
          <w:p w:rsidR="00BE2A53" w:rsidRPr="00656091" w:rsidRDefault="00BE2A53" w:rsidP="00CA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газета «</w:t>
            </w:r>
            <w:proofErr w:type="spellStart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Чемальский</w:t>
            </w:r>
            <w:proofErr w:type="spellEnd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вестник»</w:t>
            </w:r>
          </w:p>
        </w:tc>
        <w:tc>
          <w:tcPr>
            <w:tcW w:w="1672" w:type="dxa"/>
          </w:tcPr>
          <w:p w:rsidR="00BE2A53" w:rsidRPr="00656091" w:rsidRDefault="007122EE" w:rsidP="00CA1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E2A53" w:rsidRPr="0065609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6091" w:rsidRPr="00DE34A8" w:rsidTr="00656091">
        <w:tc>
          <w:tcPr>
            <w:tcW w:w="5670" w:type="dxa"/>
          </w:tcPr>
          <w:p w:rsidR="00656091" w:rsidRPr="00656091" w:rsidRDefault="00656091" w:rsidP="00CA1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Статья «Метафорические ассоциативные карты в работе психолога с детьми и родителями»</w:t>
            </w:r>
          </w:p>
        </w:tc>
        <w:tc>
          <w:tcPr>
            <w:tcW w:w="3119" w:type="dxa"/>
          </w:tcPr>
          <w:p w:rsidR="00656091" w:rsidRPr="00656091" w:rsidRDefault="00656091" w:rsidP="00656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 xml:space="preserve">При АЛТ ГПУ </w:t>
            </w:r>
            <w:proofErr w:type="spellStart"/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г.Барнаул</w:t>
            </w:r>
            <w:proofErr w:type="spellEnd"/>
            <w:r w:rsidRPr="0065609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XIV Всероссийской научно-практической конференции с Международным участием «Актуальные вопросы педагогики и психологии образования» (а</w:t>
            </w: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льманах конференции)</w:t>
            </w:r>
          </w:p>
        </w:tc>
        <w:tc>
          <w:tcPr>
            <w:tcW w:w="1672" w:type="dxa"/>
          </w:tcPr>
          <w:p w:rsidR="00656091" w:rsidRPr="00656091" w:rsidRDefault="00656091" w:rsidP="00CA1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</w:tr>
    </w:tbl>
    <w:p w:rsidR="00F35019" w:rsidRPr="00F75A8B" w:rsidRDefault="00F35019" w:rsidP="00F75A8B">
      <w:pPr>
        <w:pStyle w:val="a8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4A8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</w:t>
      </w:r>
    </w:p>
    <w:p w:rsidR="009F703E" w:rsidRPr="00FE540E" w:rsidRDefault="009F703E" w:rsidP="00F75A8B">
      <w:pPr>
        <w:pStyle w:val="a8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E540E">
        <w:rPr>
          <w:rFonts w:ascii="Times New Roman" w:hAnsi="Times New Roman" w:cs="Times New Roman"/>
          <w:i/>
          <w:sz w:val="24"/>
          <w:szCs w:val="24"/>
        </w:rPr>
        <w:t>Таблица 2. Итоги проведенной работы 2021-2022 года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567"/>
        <w:gridCol w:w="709"/>
        <w:gridCol w:w="572"/>
        <w:gridCol w:w="704"/>
        <w:gridCol w:w="704"/>
        <w:gridCol w:w="11"/>
        <w:gridCol w:w="698"/>
        <w:gridCol w:w="571"/>
        <w:gridCol w:w="635"/>
        <w:gridCol w:w="754"/>
        <w:gridCol w:w="851"/>
        <w:gridCol w:w="708"/>
      </w:tblGrid>
      <w:tr w:rsidR="009F703E" w:rsidRPr="00DE34A8" w:rsidTr="00F75A8B">
        <w:tc>
          <w:tcPr>
            <w:tcW w:w="2693" w:type="dxa"/>
            <w:gridSpan w:val="4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ind w:left="-819" w:firstLine="9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Диагностика</w:t>
            </w:r>
          </w:p>
          <w:p w:rsidR="009F703E" w:rsidRPr="00656091" w:rsidRDefault="009F703E" w:rsidP="00CA1902">
            <w:pPr>
              <w:suppressAutoHyphens/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(количество диагностических занятий/человек)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Консультации (количество консультаций/человек)</w:t>
            </w:r>
          </w:p>
        </w:tc>
        <w:tc>
          <w:tcPr>
            <w:tcW w:w="2948" w:type="dxa"/>
            <w:gridSpan w:val="4"/>
            <w:shd w:val="clear" w:color="auto" w:fill="auto"/>
          </w:tcPr>
          <w:p w:rsidR="009F703E" w:rsidRPr="00656091" w:rsidRDefault="009F703E" w:rsidP="00F75A8B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Коррекционные занятия (количество коррекционных занятий/человек)</w:t>
            </w:r>
          </w:p>
        </w:tc>
      </w:tr>
      <w:tr w:rsidR="009F703E" w:rsidRPr="00DE34A8" w:rsidTr="00F75A8B">
        <w:tc>
          <w:tcPr>
            <w:tcW w:w="1418" w:type="dxa"/>
            <w:gridSpan w:val="2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групповая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детей</w:t>
            </w:r>
          </w:p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родителей (законных представителей)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специалистов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индивидуальные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групповые</w:t>
            </w:r>
          </w:p>
        </w:tc>
      </w:tr>
      <w:tr w:rsidR="009F703E" w:rsidRPr="00DE34A8" w:rsidTr="00F75A8B">
        <w:tc>
          <w:tcPr>
            <w:tcW w:w="709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занятий</w:t>
            </w:r>
          </w:p>
        </w:tc>
        <w:tc>
          <w:tcPr>
            <w:tcW w:w="709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708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занятий</w:t>
            </w:r>
          </w:p>
        </w:tc>
        <w:tc>
          <w:tcPr>
            <w:tcW w:w="567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709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</w:t>
            </w:r>
            <w:proofErr w:type="spellEnd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704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</w:t>
            </w:r>
            <w:proofErr w:type="spellEnd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4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</w:t>
            </w:r>
            <w:proofErr w:type="spellEnd"/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71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635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занятий</w:t>
            </w:r>
          </w:p>
        </w:tc>
        <w:tc>
          <w:tcPr>
            <w:tcW w:w="754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851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занятий</w:t>
            </w:r>
          </w:p>
        </w:tc>
        <w:tc>
          <w:tcPr>
            <w:tcW w:w="708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</w:tr>
      <w:tr w:rsidR="009F703E" w:rsidRPr="00DE34A8" w:rsidTr="00F75A8B">
        <w:tc>
          <w:tcPr>
            <w:tcW w:w="709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4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4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5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F703E" w:rsidRPr="00DE34A8" w:rsidTr="00F75A8B">
        <w:tc>
          <w:tcPr>
            <w:tcW w:w="709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708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72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4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4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71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35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215</w:t>
            </w:r>
          </w:p>
        </w:tc>
        <w:tc>
          <w:tcPr>
            <w:tcW w:w="754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6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50</w:t>
            </w:r>
          </w:p>
          <w:p w:rsidR="009F703E" w:rsidRPr="00656091" w:rsidRDefault="009F703E" w:rsidP="00CA1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71659" w:rsidRPr="00FE540E" w:rsidRDefault="004651A9" w:rsidP="004651A9">
      <w:pPr>
        <w:pStyle w:val="aa"/>
        <w:shd w:val="clear" w:color="auto" w:fill="FFFFFF"/>
        <w:spacing w:before="0" w:beforeAutospacing="0" w:after="0" w:afterAutospacing="0"/>
        <w:ind w:left="720"/>
        <w:jc w:val="right"/>
        <w:rPr>
          <w:i/>
        </w:rPr>
      </w:pPr>
      <w:r w:rsidRPr="00FE540E">
        <w:rPr>
          <w:i/>
        </w:rPr>
        <w:t>Таблица 3. Итоги оценки психического развития детей с ОВЗ</w:t>
      </w:r>
    </w:p>
    <w:tbl>
      <w:tblPr>
        <w:tblStyle w:val="a9"/>
        <w:tblpPr w:leftFromText="180" w:rightFromText="180" w:vertAnchor="text" w:horzAnchor="margin" w:tblpY="83"/>
        <w:tblW w:w="974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709"/>
        <w:gridCol w:w="15"/>
        <w:gridCol w:w="836"/>
        <w:gridCol w:w="992"/>
        <w:gridCol w:w="709"/>
        <w:gridCol w:w="39"/>
        <w:gridCol w:w="811"/>
        <w:gridCol w:w="1011"/>
        <w:gridCol w:w="944"/>
      </w:tblGrid>
      <w:tr w:rsidR="00F75A8B" w:rsidRPr="00DE34A8" w:rsidTr="00F75A8B">
        <w:tc>
          <w:tcPr>
            <w:tcW w:w="1271" w:type="dxa"/>
            <w:vMerge w:val="restart"/>
          </w:tcPr>
          <w:p w:rsidR="00F75A8B" w:rsidRPr="00656091" w:rsidRDefault="00F75A8B" w:rsidP="00F75A8B">
            <w:pPr>
              <w:ind w:left="164" w:hanging="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gridSpan w:val="4"/>
          </w:tcPr>
          <w:p w:rsidR="00F75A8B" w:rsidRPr="00656091" w:rsidRDefault="00F75A8B" w:rsidP="00F75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576" w:type="dxa"/>
            <w:gridSpan w:val="4"/>
          </w:tcPr>
          <w:p w:rsidR="00F75A8B" w:rsidRPr="00656091" w:rsidRDefault="00F75A8B" w:rsidP="00F75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766" w:type="dxa"/>
            <w:gridSpan w:val="3"/>
          </w:tcPr>
          <w:p w:rsidR="00F75A8B" w:rsidRPr="00656091" w:rsidRDefault="00F75A8B" w:rsidP="00F75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F75A8B" w:rsidRPr="00DE34A8" w:rsidTr="00F75A8B">
        <w:trPr>
          <w:trHeight w:val="195"/>
        </w:trPr>
        <w:tc>
          <w:tcPr>
            <w:tcW w:w="1271" w:type="dxa"/>
            <w:vMerge/>
            <w:vAlign w:val="center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</w:t>
            </w:r>
          </w:p>
        </w:tc>
        <w:tc>
          <w:tcPr>
            <w:tcW w:w="1134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gridSpan w:val="2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  <w:gridSpan w:val="2"/>
          </w:tcPr>
          <w:p w:rsidR="00F75A8B" w:rsidRPr="00656091" w:rsidRDefault="00F75A8B" w:rsidP="00F75A8B">
            <w:pPr>
              <w:rPr>
                <w:sz w:val="24"/>
                <w:szCs w:val="24"/>
              </w:rPr>
            </w:pPr>
            <w:r w:rsidRPr="00656091">
              <w:rPr>
                <w:sz w:val="24"/>
                <w:szCs w:val="24"/>
              </w:rPr>
              <w:t>Сентябрь</w:t>
            </w:r>
          </w:p>
        </w:tc>
        <w:tc>
          <w:tcPr>
            <w:tcW w:w="1011" w:type="dxa"/>
          </w:tcPr>
          <w:p w:rsidR="00F75A8B" w:rsidRPr="00656091" w:rsidRDefault="00F75A8B" w:rsidP="00F75A8B">
            <w:pPr>
              <w:rPr>
                <w:sz w:val="24"/>
                <w:szCs w:val="24"/>
              </w:rPr>
            </w:pPr>
            <w:r w:rsidRPr="00656091">
              <w:rPr>
                <w:sz w:val="24"/>
                <w:szCs w:val="24"/>
              </w:rPr>
              <w:t>Декабрь</w:t>
            </w:r>
          </w:p>
        </w:tc>
        <w:tc>
          <w:tcPr>
            <w:tcW w:w="944" w:type="dxa"/>
          </w:tcPr>
          <w:p w:rsidR="00F75A8B" w:rsidRPr="00656091" w:rsidRDefault="00F75A8B" w:rsidP="00F75A8B">
            <w:pPr>
              <w:rPr>
                <w:sz w:val="24"/>
                <w:szCs w:val="24"/>
              </w:rPr>
            </w:pPr>
            <w:r w:rsidRPr="00656091">
              <w:rPr>
                <w:sz w:val="24"/>
                <w:szCs w:val="24"/>
              </w:rPr>
              <w:t>Май</w:t>
            </w:r>
          </w:p>
        </w:tc>
      </w:tr>
      <w:tr w:rsidR="00F75A8B" w:rsidRPr="00DE34A8" w:rsidTr="00F75A8B">
        <w:trPr>
          <w:trHeight w:val="452"/>
        </w:trPr>
        <w:tc>
          <w:tcPr>
            <w:tcW w:w="1271" w:type="dxa"/>
            <w:vAlign w:val="center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b/>
                <w:sz w:val="24"/>
                <w:szCs w:val="24"/>
              </w:rPr>
              <w:t>Дети с НОДА</w:t>
            </w:r>
          </w:p>
        </w:tc>
        <w:tc>
          <w:tcPr>
            <w:tcW w:w="1276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5A8B" w:rsidRPr="00DE34A8" w:rsidTr="00F75A8B">
        <w:trPr>
          <w:trHeight w:val="300"/>
        </w:trPr>
        <w:tc>
          <w:tcPr>
            <w:tcW w:w="1271" w:type="dxa"/>
            <w:vAlign w:val="center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b/>
                <w:sz w:val="24"/>
                <w:szCs w:val="24"/>
              </w:rPr>
              <w:t>Дети с ЗПР</w:t>
            </w:r>
          </w:p>
        </w:tc>
        <w:tc>
          <w:tcPr>
            <w:tcW w:w="1276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5A8B" w:rsidRPr="00DE34A8" w:rsidTr="00F75A8B">
        <w:trPr>
          <w:trHeight w:val="222"/>
        </w:trPr>
        <w:tc>
          <w:tcPr>
            <w:tcW w:w="1271" w:type="dxa"/>
            <w:vAlign w:val="center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b/>
                <w:sz w:val="24"/>
                <w:szCs w:val="24"/>
              </w:rPr>
              <w:t>Дети с УО</w:t>
            </w:r>
          </w:p>
        </w:tc>
        <w:tc>
          <w:tcPr>
            <w:tcW w:w="1276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F75A8B" w:rsidRPr="00656091" w:rsidRDefault="00F75A8B" w:rsidP="00F7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E2A80" w:rsidRDefault="000E2A80" w:rsidP="0047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A80" w:rsidRDefault="000E2A80" w:rsidP="0047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A80" w:rsidRDefault="000E2A80" w:rsidP="0047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A80" w:rsidRDefault="000E2A80" w:rsidP="0047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A80" w:rsidRDefault="000E2A80" w:rsidP="0047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A80" w:rsidRDefault="000E2A80" w:rsidP="0047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A80" w:rsidRDefault="000E2A80" w:rsidP="0047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A80" w:rsidRDefault="000E2A80" w:rsidP="0047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A80" w:rsidRDefault="000E2A80" w:rsidP="0047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C61" w:rsidRDefault="00DD1C61" w:rsidP="0047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Исходя из выше представленных данных, можно сделать вывод, что уровень психического развития, количественно, остался на прежнем уровне, но имеются качественные изменения в каждом конкретном случае, согласно динамики изменений в карте развития каждого воспитанника по различным направлениям.</w:t>
      </w:r>
    </w:p>
    <w:p w:rsidR="00FE540E" w:rsidRPr="00DE34A8" w:rsidRDefault="00FE540E" w:rsidP="0047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78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785"/>
        <w:gridCol w:w="656"/>
        <w:gridCol w:w="827"/>
        <w:gridCol w:w="992"/>
      </w:tblGrid>
      <w:tr w:rsidR="004651A9" w:rsidRPr="00DE34A8" w:rsidTr="00F75A8B">
        <w:trPr>
          <w:trHeight w:val="315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A9" w:rsidRPr="00FE540E" w:rsidRDefault="004651A9" w:rsidP="00465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E540E">
              <w:rPr>
                <w:rFonts w:ascii="Times New Roman" w:hAnsi="Times New Roman" w:cs="Times New Roman"/>
                <w:i/>
                <w:sz w:val="24"/>
                <w:szCs w:val="24"/>
              </w:rPr>
              <w:t>Таблица 4. Динамика изменений готовности к школе детей подготовительной группы «Росинки»</w:t>
            </w:r>
          </w:p>
        </w:tc>
      </w:tr>
      <w:tr w:rsidR="004651A9" w:rsidRPr="00DE34A8" w:rsidTr="00F75A8B">
        <w:trPr>
          <w:trHeight w:val="855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1A9" w:rsidRPr="00D379E7" w:rsidRDefault="00656091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079EA860" wp14:editId="6CAE13D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-85090</wp:posOffset>
                  </wp:positionV>
                  <wp:extent cx="3333750" cy="2019300"/>
                  <wp:effectExtent l="0" t="0" r="0" b="0"/>
                  <wp:wrapNone/>
                  <wp:docPr id="7" name="Диаграмма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64CBE5-6FAD-4061-A83A-A3EAA88452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1A9"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развития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4651A9" w:rsidRPr="00DE34A8" w:rsidTr="00F75A8B">
        <w:trPr>
          <w:trHeight w:val="1020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651A9" w:rsidRPr="00DE34A8" w:rsidTr="00F75A8B">
        <w:trPr>
          <w:trHeight w:val="615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низкий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4651A9" w:rsidRPr="00DE34A8" w:rsidTr="00F75A8B">
        <w:trPr>
          <w:trHeight w:val="360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</w:tr>
      <w:tr w:rsidR="004651A9" w:rsidRPr="00DE34A8" w:rsidTr="00F75A8B">
        <w:trPr>
          <w:trHeight w:val="360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</w:tr>
      <w:tr w:rsidR="004651A9" w:rsidRPr="00DE34A8" w:rsidTr="00F75A8B">
        <w:trPr>
          <w:trHeight w:val="360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A9" w:rsidRPr="00D379E7" w:rsidRDefault="004651A9" w:rsidP="00D3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</w:tr>
    </w:tbl>
    <w:p w:rsidR="00656091" w:rsidRDefault="00656091" w:rsidP="0001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116" w:rsidRPr="00DE34A8" w:rsidRDefault="00B71643" w:rsidP="0001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У 38% (5 чел.)  детей с низким уровнем готовности к школе мы наблюдаем положительную динамику в развитии познавательных процессов по сравнению с началом учебного года. Также необходимо отметить, что 8% (1 чел.) детей, имеющих средний уровень развития</w:t>
      </w:r>
      <w:r w:rsidR="00687CBD" w:rsidRPr="00DE34A8">
        <w:rPr>
          <w:rFonts w:ascii="Times New Roman" w:hAnsi="Times New Roman" w:cs="Times New Roman"/>
          <w:sz w:val="28"/>
          <w:szCs w:val="28"/>
        </w:rPr>
        <w:t>,</w:t>
      </w:r>
      <w:r w:rsidRPr="00DE34A8">
        <w:rPr>
          <w:rFonts w:ascii="Times New Roman" w:hAnsi="Times New Roman" w:cs="Times New Roman"/>
          <w:sz w:val="28"/>
          <w:szCs w:val="28"/>
        </w:rPr>
        <w:t xml:space="preserve"> показали отличную динамику изменени</w:t>
      </w:r>
      <w:r w:rsidR="00687CBD" w:rsidRPr="00DE34A8">
        <w:rPr>
          <w:rFonts w:ascii="Times New Roman" w:hAnsi="Times New Roman" w:cs="Times New Roman"/>
          <w:sz w:val="28"/>
          <w:szCs w:val="28"/>
        </w:rPr>
        <w:t xml:space="preserve">й, перейдя на высокий уровень. </w:t>
      </w:r>
      <w:r w:rsidRPr="00DE34A8">
        <w:rPr>
          <w:rFonts w:ascii="Times New Roman" w:hAnsi="Times New Roman" w:cs="Times New Roman"/>
          <w:sz w:val="28"/>
          <w:szCs w:val="28"/>
        </w:rPr>
        <w:t>При этом необходимо отметить, что положительная динамика изменений была выявлена у 100% детей (13 чел.).                                                                                                                                   Таким образом, готовность к обучению к школе сформирована у 85% детей (11 чел. имеют средний и высокий уровень) и у 15% детей (2 чел. имеют низкий уровень</w:t>
      </w:r>
      <w:r w:rsidR="007122EE" w:rsidRPr="00DE34A8">
        <w:rPr>
          <w:rFonts w:ascii="Times New Roman" w:hAnsi="Times New Roman" w:cs="Times New Roman"/>
          <w:sz w:val="28"/>
          <w:szCs w:val="28"/>
        </w:rPr>
        <w:t>, даны соответствующие рекомендации родителям</w:t>
      </w:r>
      <w:r w:rsidRPr="00DE34A8">
        <w:rPr>
          <w:rFonts w:ascii="Times New Roman" w:hAnsi="Times New Roman" w:cs="Times New Roman"/>
          <w:sz w:val="28"/>
          <w:szCs w:val="28"/>
        </w:rPr>
        <w:t>) не сформирована готовность к обучению в школе.</w:t>
      </w:r>
    </w:p>
    <w:p w:rsidR="00687CBD" w:rsidRPr="00DE34A8" w:rsidRDefault="00687CBD" w:rsidP="00CA190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E34A8">
        <w:rPr>
          <w:rFonts w:ascii="Times New Roman" w:hAnsi="Times New Roman" w:cs="Times New Roman"/>
          <w:i/>
          <w:sz w:val="28"/>
          <w:szCs w:val="28"/>
        </w:rPr>
        <w:t>Таблица 4. Динамика изменений готовности к школе детей подготовительной группы «Радужки»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705"/>
        <w:gridCol w:w="659"/>
        <w:gridCol w:w="761"/>
        <w:gridCol w:w="1135"/>
      </w:tblGrid>
      <w:tr w:rsidR="00687CBD" w:rsidRPr="00DE34A8" w:rsidTr="00F75A8B">
        <w:trPr>
          <w:trHeight w:val="855"/>
        </w:trPr>
        <w:tc>
          <w:tcPr>
            <w:tcW w:w="54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CBD" w:rsidRPr="00DE34A8" w:rsidRDefault="00687CBD" w:rsidP="00656091">
            <w:pPr>
              <w:spacing w:after="0" w:line="240" w:lineRule="auto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298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86"/>
            </w:tblGrid>
            <w:tr w:rsidR="00687CBD" w:rsidRPr="00DE34A8" w:rsidTr="00687CBD">
              <w:trPr>
                <w:trHeight w:val="450"/>
                <w:tblCellSpacing w:w="0" w:type="dxa"/>
              </w:trPr>
              <w:tc>
                <w:tcPr>
                  <w:tcW w:w="5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E34A8">
                    <w:rPr>
                      <w:rFonts w:ascii="Calibri" w:eastAsia="Times New Roman" w:hAnsi="Calibri" w:cs="Calibri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62865</wp:posOffset>
                        </wp:positionH>
                        <wp:positionV relativeFrom="paragraph">
                          <wp:posOffset>153035</wp:posOffset>
                        </wp:positionV>
                        <wp:extent cx="3343275" cy="2343150"/>
                        <wp:effectExtent l="19050" t="0" r="9525" b="0"/>
                        <wp:wrapNone/>
                        <wp:docPr id="2" name="Диаграмма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164CBE5-6FAD-4061-A83A-A3EAA884526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anchor>
                    </w:drawing>
                  </w: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87CBD" w:rsidRPr="00DE34A8" w:rsidRDefault="00687CBD" w:rsidP="00656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87CBD" w:rsidRPr="00DE34A8" w:rsidTr="00687CBD">
              <w:trPr>
                <w:trHeight w:val="450"/>
                <w:tblCellSpacing w:w="0" w:type="dxa"/>
              </w:trPr>
              <w:tc>
                <w:tcPr>
                  <w:tcW w:w="5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87CBD" w:rsidRPr="00DE34A8" w:rsidRDefault="00687CBD" w:rsidP="006560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87CBD" w:rsidRPr="00DE34A8" w:rsidRDefault="00687CBD" w:rsidP="00656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развития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687CBD" w:rsidRPr="00DE34A8" w:rsidTr="00F75A8B">
        <w:trPr>
          <w:trHeight w:val="1020"/>
        </w:trPr>
        <w:tc>
          <w:tcPr>
            <w:tcW w:w="54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BD" w:rsidRPr="00DE34A8" w:rsidRDefault="00687CBD" w:rsidP="00656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87CBD" w:rsidRPr="00DE34A8" w:rsidTr="00F75A8B">
        <w:trPr>
          <w:trHeight w:val="615"/>
        </w:trPr>
        <w:tc>
          <w:tcPr>
            <w:tcW w:w="54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BD" w:rsidRPr="00DE34A8" w:rsidRDefault="00687CBD" w:rsidP="00656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низкий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687CBD" w:rsidRPr="00DE34A8" w:rsidTr="00F75A8B">
        <w:trPr>
          <w:trHeight w:val="360"/>
        </w:trPr>
        <w:tc>
          <w:tcPr>
            <w:tcW w:w="54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BD" w:rsidRPr="00DE34A8" w:rsidRDefault="00687CBD" w:rsidP="00656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687CBD" w:rsidRPr="00DE34A8" w:rsidTr="00F75A8B">
        <w:trPr>
          <w:trHeight w:val="360"/>
        </w:trPr>
        <w:tc>
          <w:tcPr>
            <w:tcW w:w="54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BD" w:rsidRPr="00DE34A8" w:rsidRDefault="00687CBD" w:rsidP="00656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</w:tr>
      <w:tr w:rsidR="00687CBD" w:rsidRPr="00DE34A8" w:rsidTr="00F75A8B">
        <w:trPr>
          <w:trHeight w:val="360"/>
        </w:trPr>
        <w:tc>
          <w:tcPr>
            <w:tcW w:w="54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CBD" w:rsidRPr="00DE34A8" w:rsidRDefault="00687CBD" w:rsidP="00656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BD" w:rsidRPr="00656091" w:rsidRDefault="00687CBD" w:rsidP="0065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</w:tbl>
    <w:p w:rsidR="00656091" w:rsidRDefault="00656091" w:rsidP="007122EE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</w:p>
    <w:p w:rsidR="007122EE" w:rsidRPr="00DE34A8" w:rsidRDefault="00687CBD" w:rsidP="007122EE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У 5% (1 чел.)  детей с очень низким уровнем готовности к школе мы наблюдаем положительную динамику в развитии познавательных процессов по сравнению с началом учебного года, с переходом на низкий уровень, но при этом рекомендовано дальнейшее обследование ребенка на ЦПМПК.</w:t>
      </w:r>
    </w:p>
    <w:p w:rsidR="007122EE" w:rsidRPr="00DE34A8" w:rsidRDefault="007122EE" w:rsidP="007122EE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Также отмечу</w:t>
      </w:r>
      <w:r w:rsidR="00687CBD" w:rsidRPr="00DE34A8">
        <w:rPr>
          <w:rFonts w:ascii="Times New Roman" w:hAnsi="Times New Roman" w:cs="Times New Roman"/>
          <w:sz w:val="28"/>
          <w:szCs w:val="28"/>
        </w:rPr>
        <w:t>, что 5% (1 чел.) детей, имеющих низкий уровень развития</w:t>
      </w:r>
      <w:r w:rsidR="00AF4AC7" w:rsidRPr="00DE34A8">
        <w:rPr>
          <w:rFonts w:ascii="Times New Roman" w:hAnsi="Times New Roman" w:cs="Times New Roman"/>
          <w:sz w:val="28"/>
          <w:szCs w:val="28"/>
        </w:rPr>
        <w:t>,</w:t>
      </w:r>
      <w:r w:rsidR="00687CBD" w:rsidRPr="00DE34A8">
        <w:rPr>
          <w:rFonts w:ascii="Times New Roman" w:hAnsi="Times New Roman" w:cs="Times New Roman"/>
          <w:sz w:val="28"/>
          <w:szCs w:val="28"/>
        </w:rPr>
        <w:t xml:space="preserve"> показали положительную динамику изменений, перейдя на средний уровень.                                                                                           45% детей группы (9 человек), имеющих на начало года средний уровень готовности к школе показали отличную динамику изменений, повысив свой уровень до высокого. Таким образом, готовность к обучению к школе сформирована у 90% детей данной группы (18 чел. имеют средний и высокий уровень), у 10% детей (2 чел. имеют низкий уровень</w:t>
      </w:r>
      <w:r w:rsidRPr="00DE34A8">
        <w:rPr>
          <w:rFonts w:ascii="Times New Roman" w:hAnsi="Times New Roman" w:cs="Times New Roman"/>
          <w:sz w:val="28"/>
          <w:szCs w:val="28"/>
        </w:rPr>
        <w:t>, даны соответствующие рекомендации родителям</w:t>
      </w:r>
      <w:r w:rsidR="00687CBD" w:rsidRPr="00DE34A8">
        <w:rPr>
          <w:rFonts w:ascii="Times New Roman" w:hAnsi="Times New Roman" w:cs="Times New Roman"/>
          <w:sz w:val="28"/>
          <w:szCs w:val="28"/>
        </w:rPr>
        <w:t>) не сформирована готовность к обучению в школе.</w:t>
      </w:r>
    </w:p>
    <w:p w:rsidR="00CA1902" w:rsidRPr="00DE34A8" w:rsidRDefault="00687CBD" w:rsidP="0001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Достичь указанных результатов удалось с помощью систематических коррекционно-развивающих занятий с детьми; благодаря совместной работе всех участников образовательных отношений и высокой посещаемости детей коррекционно-развивающих занятий, также важным моментом необходимо считать вовлеченность родителей (законных представителей) в коррекционно-развивающий процесс.</w:t>
      </w:r>
    </w:p>
    <w:p w:rsidR="00B05F40" w:rsidRPr="00656091" w:rsidRDefault="00B05F40" w:rsidP="00CA19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6091">
        <w:rPr>
          <w:rFonts w:ascii="Times New Roman" w:hAnsi="Times New Roman" w:cs="Times New Roman"/>
          <w:i/>
          <w:sz w:val="24"/>
          <w:szCs w:val="24"/>
        </w:rPr>
        <w:t xml:space="preserve">Таблица 5. Динамика изменений </w:t>
      </w:r>
      <w:r w:rsidR="00CA1902" w:rsidRPr="00656091">
        <w:rPr>
          <w:rFonts w:ascii="Times New Roman" w:hAnsi="Times New Roman" w:cs="Times New Roman"/>
          <w:i/>
          <w:sz w:val="24"/>
          <w:szCs w:val="24"/>
        </w:rPr>
        <w:t>коррекционной работы по запросам педагогов и родителей</w:t>
      </w:r>
    </w:p>
    <w:p w:rsidR="00B05F40" w:rsidRPr="00DE34A8" w:rsidRDefault="00B05F40" w:rsidP="00656091">
      <w:pPr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09775" cy="26574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DE34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81200" cy="26574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DE34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81200" cy="265747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56091" w:rsidRDefault="00656091" w:rsidP="00471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902" w:rsidRPr="00DE34A8" w:rsidRDefault="00B05F40" w:rsidP="00471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Работа по коррекции сложностей в адаптации детей проведена успешно, </w:t>
      </w:r>
      <w:r w:rsidR="00CA1902" w:rsidRPr="00DE34A8">
        <w:rPr>
          <w:rFonts w:ascii="Times New Roman" w:hAnsi="Times New Roman" w:cs="Times New Roman"/>
          <w:sz w:val="28"/>
          <w:szCs w:val="28"/>
        </w:rPr>
        <w:t>10</w:t>
      </w:r>
      <w:r w:rsidRPr="00DE34A8">
        <w:rPr>
          <w:rFonts w:ascii="Times New Roman" w:hAnsi="Times New Roman" w:cs="Times New Roman"/>
          <w:sz w:val="28"/>
          <w:szCs w:val="28"/>
        </w:rPr>
        <w:t xml:space="preserve"> из 10 детей преодолели это сос</w:t>
      </w:r>
      <w:r w:rsidR="00CA1902" w:rsidRPr="00DE34A8">
        <w:rPr>
          <w:rFonts w:ascii="Times New Roman" w:hAnsi="Times New Roman" w:cs="Times New Roman"/>
          <w:sz w:val="28"/>
          <w:szCs w:val="28"/>
        </w:rPr>
        <w:t xml:space="preserve">тояние. </w:t>
      </w:r>
    </w:p>
    <w:p w:rsidR="00B05F40" w:rsidRPr="00DE34A8" w:rsidRDefault="00B05F4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Коррекция нежелательного поведения в группах (согласно запросов педагогов) также имеет положительную динамику. </w:t>
      </w:r>
    </w:p>
    <w:p w:rsidR="00B05F40" w:rsidRPr="00DE34A8" w:rsidRDefault="00B05F40" w:rsidP="00C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По вопросам прочих обращений педагогов решение должно быть принято на уровне администрации с привлечением специалистов педагогического консилиума ДОУ.</w:t>
      </w:r>
    </w:p>
    <w:p w:rsidR="00497A16" w:rsidRPr="00DE34A8" w:rsidRDefault="00CA1902" w:rsidP="00497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Обобщая и распространяя свой опыт работы </w:t>
      </w:r>
      <w:r w:rsidR="00497A16" w:rsidRPr="00DE34A8">
        <w:rPr>
          <w:rFonts w:ascii="Times New Roman" w:hAnsi="Times New Roman" w:cs="Times New Roman"/>
          <w:sz w:val="28"/>
          <w:szCs w:val="28"/>
        </w:rPr>
        <w:t>за три с небольшим года мною:</w:t>
      </w:r>
    </w:p>
    <w:p w:rsidR="00497A16" w:rsidRPr="00DE34A8" w:rsidRDefault="00497A16" w:rsidP="00497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- пройдено более 15 различных курсов повышения квалификации;</w:t>
      </w:r>
    </w:p>
    <w:p w:rsidR="00497A16" w:rsidRPr="00DE34A8" w:rsidRDefault="00497A16" w:rsidP="00497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- прослушано множество более 700 часов </w:t>
      </w:r>
      <w:proofErr w:type="spellStart"/>
      <w:r w:rsidRPr="00DE34A8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DE34A8">
        <w:rPr>
          <w:rFonts w:ascii="Times New Roman" w:hAnsi="Times New Roman" w:cs="Times New Roman"/>
          <w:sz w:val="28"/>
          <w:szCs w:val="28"/>
        </w:rPr>
        <w:t>;</w:t>
      </w:r>
    </w:p>
    <w:p w:rsidR="00497A16" w:rsidRPr="00DE34A8" w:rsidRDefault="00497A16" w:rsidP="00497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- принято участие в более чем 10 научных конференциях и форумах психологической направленности, </w:t>
      </w:r>
    </w:p>
    <w:p w:rsidR="00497A16" w:rsidRPr="00DE34A8" w:rsidRDefault="00497A16" w:rsidP="00497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- принимаю участие как в районных, так и региональных методических советах;</w:t>
      </w:r>
    </w:p>
    <w:p w:rsidR="00497A16" w:rsidRPr="00DE34A8" w:rsidRDefault="00497A16" w:rsidP="00497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- являюсь членом Федерации психологов образования РФ</w:t>
      </w:r>
    </w:p>
    <w:p w:rsidR="00554E15" w:rsidRPr="00DE34A8" w:rsidRDefault="00497A16" w:rsidP="00497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- с 2023 года </w:t>
      </w:r>
      <w:r w:rsidR="00554E15" w:rsidRPr="00DE34A8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«Образование» являюсь </w:t>
      </w:r>
      <w:proofErr w:type="spellStart"/>
      <w:r w:rsidR="00554E15" w:rsidRPr="00DE34A8">
        <w:rPr>
          <w:rFonts w:ascii="Times New Roman" w:hAnsi="Times New Roman" w:cs="Times New Roman"/>
          <w:sz w:val="28"/>
          <w:szCs w:val="28"/>
        </w:rPr>
        <w:t>консультантомслужбы</w:t>
      </w:r>
      <w:proofErr w:type="spellEnd"/>
      <w:r w:rsidR="00554E15" w:rsidRPr="00DE34A8">
        <w:rPr>
          <w:rFonts w:ascii="Times New Roman" w:hAnsi="Times New Roman" w:cs="Times New Roman"/>
          <w:sz w:val="28"/>
          <w:szCs w:val="28"/>
        </w:rPr>
        <w:t xml:space="preserve"> психолого-педагогической, методической и консультативной помощи родителям учебно-консультационного центра «Мир детства» на базе Алтайского государственного педагогического университета.</w:t>
      </w:r>
    </w:p>
    <w:p w:rsidR="00CA1902" w:rsidRPr="00DE34A8" w:rsidRDefault="00497A16" w:rsidP="00497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>В</w:t>
      </w:r>
      <w:r w:rsidR="00CA1902" w:rsidRPr="00DE34A8">
        <w:rPr>
          <w:rFonts w:ascii="Times New Roman" w:hAnsi="Times New Roman" w:cs="Times New Roman"/>
          <w:sz w:val="28"/>
          <w:szCs w:val="28"/>
        </w:rPr>
        <w:t xml:space="preserve"> целом психолого-педагогическую деятельность </w:t>
      </w:r>
      <w:r w:rsidRPr="00DE34A8">
        <w:rPr>
          <w:rFonts w:ascii="Times New Roman" w:hAnsi="Times New Roman" w:cs="Times New Roman"/>
          <w:sz w:val="28"/>
          <w:szCs w:val="28"/>
        </w:rPr>
        <w:t xml:space="preserve">за последние три года считаю достаточно продуктивной, в связи с тем, что </w:t>
      </w:r>
      <w:r w:rsidR="00CA1902" w:rsidRPr="00DE34A8">
        <w:rPr>
          <w:rFonts w:ascii="Times New Roman" w:hAnsi="Times New Roman" w:cs="Times New Roman"/>
          <w:sz w:val="28"/>
          <w:szCs w:val="28"/>
        </w:rPr>
        <w:t xml:space="preserve">запланированный объем работ по решению поставленных задач выполнен. </w:t>
      </w:r>
    </w:p>
    <w:p w:rsidR="00CA1902" w:rsidRPr="00DE34A8" w:rsidRDefault="00CA1902" w:rsidP="00497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 xml:space="preserve"> В дальнейшем на основании проведенного анализа деятельности необходимо доработать имеющиеся программы и разработать новые с учетом потребностей участников образовательного процесса, что будет способствовать выработке стратегии дальнейшей траектории деятельности.</w:t>
      </w:r>
    </w:p>
    <w:p w:rsidR="00A61D24" w:rsidRPr="00DE34A8" w:rsidRDefault="00497A16" w:rsidP="00416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A8">
        <w:rPr>
          <w:rFonts w:ascii="Times New Roman" w:hAnsi="Times New Roman" w:cs="Times New Roman"/>
          <w:sz w:val="28"/>
          <w:szCs w:val="28"/>
        </w:rPr>
        <w:tab/>
        <w:t>В дальнейшем планирую также ставить необходимые для повышения своего профессионального мастерства задачи, улучшать имеющуюся базу наработок и непременно достигать поставленных целей в условиях общего гармоничного развития</w:t>
      </w:r>
      <w:r w:rsidR="001D627F" w:rsidRPr="00DE34A8">
        <w:rPr>
          <w:rFonts w:ascii="Times New Roman" w:hAnsi="Times New Roman" w:cs="Times New Roman"/>
          <w:sz w:val="28"/>
          <w:szCs w:val="28"/>
        </w:rPr>
        <w:t xml:space="preserve"> всех участников педагогического процесса.</w:t>
      </w:r>
    </w:p>
    <w:sectPr w:rsidR="00A61D24" w:rsidRPr="00DE34A8" w:rsidSect="00D379E7">
      <w:headerReference w:type="default" r:id="rId15"/>
      <w:footerReference w:type="default" r:id="rId16"/>
      <w:pgSz w:w="11906" w:h="16838"/>
      <w:pgMar w:top="284" w:right="566" w:bottom="709" w:left="993" w:header="14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7251" w:rsidRDefault="00BA7251" w:rsidP="00A61D24">
      <w:pPr>
        <w:spacing w:after="0" w:line="240" w:lineRule="auto"/>
      </w:pPr>
      <w:r>
        <w:separator/>
      </w:r>
    </w:p>
  </w:endnote>
  <w:endnote w:type="continuationSeparator" w:id="0">
    <w:p w:rsidR="00BA7251" w:rsidRDefault="00BA7251" w:rsidP="00A6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079277"/>
      <w:docPartObj>
        <w:docPartGallery w:val="Page Numbers (Bottom of Page)"/>
        <w:docPartUnique/>
      </w:docPartObj>
    </w:sdtPr>
    <w:sdtEndPr/>
    <w:sdtContent>
      <w:p w:rsidR="000E2A80" w:rsidRDefault="00BA72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37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E2A80" w:rsidRDefault="000E2A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7251" w:rsidRDefault="00BA7251" w:rsidP="00A61D24">
      <w:pPr>
        <w:spacing w:after="0" w:line="240" w:lineRule="auto"/>
      </w:pPr>
      <w:r>
        <w:separator/>
      </w:r>
    </w:p>
  </w:footnote>
  <w:footnote w:type="continuationSeparator" w:id="0">
    <w:p w:rsidR="00BA7251" w:rsidRDefault="00BA7251" w:rsidP="00A6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A80" w:rsidRPr="00A61D24" w:rsidRDefault="000E2A80">
    <w:pPr>
      <w:pStyle w:val="a3"/>
      <w:rPr>
        <w:i/>
      </w:rPr>
    </w:pPr>
    <w:r>
      <w:rPr>
        <w:i/>
      </w:rPr>
      <w:t>х</w:t>
    </w:r>
    <w:r w:rsidRPr="00A61D24">
      <w:rPr>
        <w:i/>
      </w:rPr>
      <w:t xml:space="preserve">арактеристика профессиональной </w:t>
    </w:r>
    <w:r>
      <w:rPr>
        <w:i/>
      </w:rPr>
      <w:t xml:space="preserve"> </w:t>
    </w:r>
    <w:r w:rsidRPr="00A61D24">
      <w:rPr>
        <w:i/>
      </w:rPr>
      <w:t>деятельности                              Оськина Галина Анатольевна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2E4"/>
    <w:multiLevelType w:val="hybridMultilevel"/>
    <w:tmpl w:val="AD6EE2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382E"/>
    <w:multiLevelType w:val="hybridMultilevel"/>
    <w:tmpl w:val="E68292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6022"/>
    <w:multiLevelType w:val="hybridMultilevel"/>
    <w:tmpl w:val="9DEE6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650D"/>
    <w:multiLevelType w:val="hybridMultilevel"/>
    <w:tmpl w:val="D3FC1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32F56"/>
    <w:multiLevelType w:val="hybridMultilevel"/>
    <w:tmpl w:val="53EC16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64DC"/>
    <w:multiLevelType w:val="hybridMultilevel"/>
    <w:tmpl w:val="62361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74330"/>
    <w:multiLevelType w:val="hybridMultilevel"/>
    <w:tmpl w:val="B628AB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302B0"/>
    <w:multiLevelType w:val="hybridMultilevel"/>
    <w:tmpl w:val="1B3AFBA4"/>
    <w:lvl w:ilvl="0" w:tplc="81DA2B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8367C"/>
    <w:multiLevelType w:val="hybridMultilevel"/>
    <w:tmpl w:val="1E145C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A2014"/>
    <w:multiLevelType w:val="hybridMultilevel"/>
    <w:tmpl w:val="A95833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942C8"/>
    <w:multiLevelType w:val="hybridMultilevel"/>
    <w:tmpl w:val="408228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85C7E"/>
    <w:multiLevelType w:val="hybridMultilevel"/>
    <w:tmpl w:val="8218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D251C"/>
    <w:multiLevelType w:val="hybridMultilevel"/>
    <w:tmpl w:val="7D10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2622D"/>
    <w:multiLevelType w:val="hybridMultilevel"/>
    <w:tmpl w:val="423A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145B1"/>
    <w:multiLevelType w:val="hybridMultilevel"/>
    <w:tmpl w:val="64466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ED5F0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47C0E"/>
    <w:multiLevelType w:val="hybridMultilevel"/>
    <w:tmpl w:val="0BC6FE5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667"/>
    <w:multiLevelType w:val="hybridMultilevel"/>
    <w:tmpl w:val="2FD0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24977"/>
    <w:multiLevelType w:val="hybridMultilevel"/>
    <w:tmpl w:val="4E04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131BA"/>
    <w:multiLevelType w:val="hybridMultilevel"/>
    <w:tmpl w:val="35E05746"/>
    <w:lvl w:ilvl="0" w:tplc="72FA6B2E">
      <w:start w:val="1"/>
      <w:numFmt w:val="decimal"/>
      <w:lvlText w:val="%1."/>
      <w:lvlJc w:val="left"/>
      <w:pPr>
        <w:ind w:left="162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95645E"/>
    <w:multiLevelType w:val="hybridMultilevel"/>
    <w:tmpl w:val="6D605D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94694312">
    <w:abstractNumId w:val="12"/>
  </w:num>
  <w:num w:numId="2" w16cid:durableId="531647965">
    <w:abstractNumId w:val="18"/>
  </w:num>
  <w:num w:numId="3" w16cid:durableId="804740405">
    <w:abstractNumId w:val="16"/>
  </w:num>
  <w:num w:numId="4" w16cid:durableId="486744399">
    <w:abstractNumId w:val="5"/>
  </w:num>
  <w:num w:numId="5" w16cid:durableId="101386354">
    <w:abstractNumId w:val="13"/>
  </w:num>
  <w:num w:numId="6" w16cid:durableId="1297833500">
    <w:abstractNumId w:val="11"/>
  </w:num>
  <w:num w:numId="7" w16cid:durableId="799231120">
    <w:abstractNumId w:val="3"/>
  </w:num>
  <w:num w:numId="8" w16cid:durableId="1804423542">
    <w:abstractNumId w:val="14"/>
  </w:num>
  <w:num w:numId="9" w16cid:durableId="1817839950">
    <w:abstractNumId w:val="10"/>
  </w:num>
  <w:num w:numId="10" w16cid:durableId="1168711012">
    <w:abstractNumId w:val="15"/>
  </w:num>
  <w:num w:numId="11" w16cid:durableId="661471324">
    <w:abstractNumId w:val="4"/>
  </w:num>
  <w:num w:numId="12" w16cid:durableId="1092319985">
    <w:abstractNumId w:val="17"/>
  </w:num>
  <w:num w:numId="13" w16cid:durableId="2136093419">
    <w:abstractNumId w:val="0"/>
  </w:num>
  <w:num w:numId="14" w16cid:durableId="264070948">
    <w:abstractNumId w:val="1"/>
  </w:num>
  <w:num w:numId="15" w16cid:durableId="415134175">
    <w:abstractNumId w:val="6"/>
  </w:num>
  <w:num w:numId="16" w16cid:durableId="43022018">
    <w:abstractNumId w:val="9"/>
  </w:num>
  <w:num w:numId="17" w16cid:durableId="868032001">
    <w:abstractNumId w:val="2"/>
  </w:num>
  <w:num w:numId="18" w16cid:durableId="1259827717">
    <w:abstractNumId w:val="8"/>
  </w:num>
  <w:num w:numId="19" w16cid:durableId="185096116">
    <w:abstractNumId w:val="7"/>
  </w:num>
  <w:num w:numId="20" w16cid:durableId="3703090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69"/>
    <w:rsid w:val="000158E2"/>
    <w:rsid w:val="00035560"/>
    <w:rsid w:val="000710B6"/>
    <w:rsid w:val="00072116"/>
    <w:rsid w:val="000E2A80"/>
    <w:rsid w:val="001218CB"/>
    <w:rsid w:val="001560C5"/>
    <w:rsid w:val="00175A1C"/>
    <w:rsid w:val="001C7EB6"/>
    <w:rsid w:val="001D627F"/>
    <w:rsid w:val="00227EBF"/>
    <w:rsid w:val="00255CD6"/>
    <w:rsid w:val="00280E8E"/>
    <w:rsid w:val="002A4F5F"/>
    <w:rsid w:val="0031454D"/>
    <w:rsid w:val="00334691"/>
    <w:rsid w:val="003671FC"/>
    <w:rsid w:val="00375A15"/>
    <w:rsid w:val="003C71C0"/>
    <w:rsid w:val="00414BD1"/>
    <w:rsid w:val="0041647F"/>
    <w:rsid w:val="0043099F"/>
    <w:rsid w:val="004363AF"/>
    <w:rsid w:val="00445A69"/>
    <w:rsid w:val="004622D7"/>
    <w:rsid w:val="004651A9"/>
    <w:rsid w:val="00471659"/>
    <w:rsid w:val="00497264"/>
    <w:rsid w:val="00497A16"/>
    <w:rsid w:val="004B0A3E"/>
    <w:rsid w:val="004C59CD"/>
    <w:rsid w:val="004D0BA3"/>
    <w:rsid w:val="004F018F"/>
    <w:rsid w:val="0050071A"/>
    <w:rsid w:val="00514308"/>
    <w:rsid w:val="005538EC"/>
    <w:rsid w:val="00554E15"/>
    <w:rsid w:val="0057445E"/>
    <w:rsid w:val="005F75E7"/>
    <w:rsid w:val="00614358"/>
    <w:rsid w:val="00656091"/>
    <w:rsid w:val="00687CBD"/>
    <w:rsid w:val="006B2555"/>
    <w:rsid w:val="006B6A6C"/>
    <w:rsid w:val="007122EE"/>
    <w:rsid w:val="007A008E"/>
    <w:rsid w:val="007A6A44"/>
    <w:rsid w:val="007D72E5"/>
    <w:rsid w:val="008549A1"/>
    <w:rsid w:val="00872307"/>
    <w:rsid w:val="00893181"/>
    <w:rsid w:val="0096707F"/>
    <w:rsid w:val="009832E2"/>
    <w:rsid w:val="00985899"/>
    <w:rsid w:val="009B447C"/>
    <w:rsid w:val="009F703E"/>
    <w:rsid w:val="00A10FE9"/>
    <w:rsid w:val="00A61D24"/>
    <w:rsid w:val="00AF4AC7"/>
    <w:rsid w:val="00B05F40"/>
    <w:rsid w:val="00B11587"/>
    <w:rsid w:val="00B133B7"/>
    <w:rsid w:val="00B5077D"/>
    <w:rsid w:val="00B71643"/>
    <w:rsid w:val="00BA7251"/>
    <w:rsid w:val="00BB1CEA"/>
    <w:rsid w:val="00BB1F0B"/>
    <w:rsid w:val="00BB77D7"/>
    <w:rsid w:val="00BC3C5B"/>
    <w:rsid w:val="00BE2A53"/>
    <w:rsid w:val="00C0237C"/>
    <w:rsid w:val="00C62AF6"/>
    <w:rsid w:val="00CA1902"/>
    <w:rsid w:val="00D3505F"/>
    <w:rsid w:val="00D379E7"/>
    <w:rsid w:val="00D43AC7"/>
    <w:rsid w:val="00DD1C61"/>
    <w:rsid w:val="00DE34A8"/>
    <w:rsid w:val="00E96973"/>
    <w:rsid w:val="00F343BB"/>
    <w:rsid w:val="00F35019"/>
    <w:rsid w:val="00F54036"/>
    <w:rsid w:val="00F75A8B"/>
    <w:rsid w:val="00FE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661C6CC-AB4B-477D-8C9D-B5F8C8CF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D24"/>
  </w:style>
  <w:style w:type="paragraph" w:styleId="a5">
    <w:name w:val="footer"/>
    <w:basedOn w:val="a"/>
    <w:link w:val="a6"/>
    <w:uiPriority w:val="99"/>
    <w:unhideWhenUsed/>
    <w:rsid w:val="00A6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D24"/>
  </w:style>
  <w:style w:type="character" w:styleId="a7">
    <w:name w:val="Hyperlink"/>
    <w:basedOn w:val="a0"/>
    <w:uiPriority w:val="99"/>
    <w:unhideWhenUsed/>
    <w:rsid w:val="00A61D2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560C5"/>
    <w:pPr>
      <w:ind w:left="720"/>
      <w:contextualSpacing/>
    </w:pPr>
  </w:style>
  <w:style w:type="table" w:styleId="a9">
    <w:name w:val="Table Grid"/>
    <w:basedOn w:val="a1"/>
    <w:uiPriority w:val="59"/>
    <w:rsid w:val="004C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chart" Target="charts/chart4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chart" Target="charts/chart3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chart" Target="charts/chart2.xml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chart" Target="charts/chart1.xml" /><Relationship Id="rId4" Type="http://schemas.openxmlformats.org/officeDocument/2006/relationships/settings" Target="settings.xml" /><Relationship Id="rId9" Type="http://schemas.openxmlformats.org/officeDocument/2006/relationships/hyperlink" Target="mailto:medvegonok.1970@mail.ru" TargetMode="External" /><Relationship Id="rId14" Type="http://schemas.openxmlformats.org/officeDocument/2006/relationships/chart" Target="charts/chart5.xml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3;&#1072;&#1083;&#1080;&#1085;&#1072;%20&#1054;&#1089;&#1100;&#1082;&#1080;&#1085;&#1072;\&#1043;&#1072;&#1083;&#1080;&#1085;&#1072;%20&#1054;&#1089;&#1100;&#1082;&#1080;&#1085;&#1072;\&#1044;&#1086;&#1082;&#1091;&#1084;&#1077;&#1085;&#1090;&#1099;\&#1056;&#1072;&#1073;&#1086;&#1095;&#1080;&#1077;%20&#1076;&#1086;&#1082;&#1091;&#1084;&#1077;&#1085;&#1090;&#1099;\&#1054;&#1073;&#1088;&#1072;&#1073;&#1086;&#1090;&#1095;&#1080;&#1082;&#1080;%20&#1087;&#1086;%20&#1050;&#1091;&#1088;&#1072;&#1078;&#1077;&#1074;&#1086;&#1081;%20&#1053;.&#1070;\&#1056;&#1086;&#1089;&#1080;&#1085;&#1082;&#1080;%202022.xlsx" TargetMode="External" 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3;&#1072;&#1083;&#1080;&#1085;&#1072;%20&#1054;&#1089;&#1100;&#1082;&#1080;&#1085;&#1072;\&#1043;&#1072;&#1083;&#1080;&#1085;&#1072;%20&#1054;&#1089;&#1100;&#1082;&#1080;&#1085;&#1072;\&#1044;&#1086;&#1082;&#1091;&#1084;&#1077;&#1085;&#1090;&#1099;\&#1056;&#1072;&#1073;&#1086;&#1095;&#1080;&#1077;%20&#1076;&#1086;&#1082;&#1091;&#1084;&#1077;&#1085;&#1090;&#1099;\&#1054;&#1073;&#1088;&#1072;&#1073;&#1086;&#1090;&#1095;&#1080;&#1082;&#1080;%20&#1087;&#1086;%20&#1050;&#1091;&#1088;&#1072;&#1078;&#1077;&#1074;&#1086;&#1081;%20&#1053;.&#1070;\&#1056;&#1072;&#1076;&#1091;&#1078;&#1082;&#1080;%202022.xlsx" TargetMode="External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 /><Relationship Id="rId2" Type="http://schemas.microsoft.com/office/2011/relationships/chartColorStyle" Target="colors2.xml" /><Relationship Id="rId1" Type="http://schemas.microsoft.com/office/2011/relationships/chartStyle" Target="style2.xml" 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 /><Relationship Id="rId2" Type="http://schemas.microsoft.com/office/2011/relationships/chartColorStyle" Target="colors3.xml" /><Relationship Id="rId1" Type="http://schemas.microsoft.com/office/2011/relationships/chartStyle" Target="style3.xml" 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 /><Relationship Id="rId2" Type="http://schemas.microsoft.com/office/2011/relationships/chartColorStyle" Target="colors4.xml" /><Relationship Id="rId1" Type="http://schemas.microsoft.com/office/2011/relationships/chartStyle" Target="style4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549130313694712"/>
          <c:y val="0.10313075506445672"/>
          <c:w val="0.68450869686305293"/>
          <c:h val="0.669428227548904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 Аналитическая справка (КГ)'!$G$45</c:f>
              <c:strCache>
                <c:ptCount val="1"/>
                <c:pt idx="0">
                  <c:v>Очень низкий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 Аналитическая справка (КГ)'!$H$43:$L$44</c:f>
              <c:multiLvlStrCache>
                <c:ptCount val="2"/>
                <c:lvl>
                  <c:pt idx="0">
                    <c:v>%</c:v>
                  </c:pt>
                  <c:pt idx="1">
                    <c:v>%</c:v>
                  </c:pt>
                </c:lvl>
                <c:lvl/>
              </c:multiLvlStrCache>
            </c:multiLvlStrRef>
          </c:cat>
          <c:val>
            <c:numRef>
              <c:f>' Аналитическая справка (КГ)'!$H$45:$L$45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7-4C92-8651-D11F356D447A}"/>
            </c:ext>
          </c:extLst>
        </c:ser>
        <c:ser>
          <c:idx val="1"/>
          <c:order val="1"/>
          <c:tx>
            <c:strRef>
              <c:f>' Аналитическая справка (КГ)'!$G$46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 Аналитическая справка (КГ)'!$H$43:$L$44</c:f>
              <c:multiLvlStrCache>
                <c:ptCount val="2"/>
                <c:lvl>
                  <c:pt idx="0">
                    <c:v>%</c:v>
                  </c:pt>
                  <c:pt idx="1">
                    <c:v>%</c:v>
                  </c:pt>
                </c:lvl>
                <c:lvl/>
              </c:multiLvlStrCache>
            </c:multiLvlStrRef>
          </c:cat>
          <c:val>
            <c:numRef>
              <c:f>' Аналитическая справка (КГ)'!$H$46:$L$46</c:f>
              <c:numCache>
                <c:formatCode>0%</c:formatCode>
                <c:ptCount val="2"/>
                <c:pt idx="0">
                  <c:v>0.38461538461538464</c:v>
                </c:pt>
                <c:pt idx="1">
                  <c:v>0.15384615384615385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7-4C92-8651-D11F356D447A}"/>
            </c:ext>
          </c:extLst>
        </c:ser>
        <c:ser>
          <c:idx val="2"/>
          <c:order val="2"/>
          <c:tx>
            <c:strRef>
              <c:f>' Аналитическая справка (КГ)'!$G$47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 Аналитическая справка (КГ)'!$H$43:$L$44</c:f>
              <c:multiLvlStrCache>
                <c:ptCount val="2"/>
                <c:lvl>
                  <c:pt idx="0">
                    <c:v>%</c:v>
                  </c:pt>
                  <c:pt idx="1">
                    <c:v>%</c:v>
                  </c:pt>
                </c:lvl>
                <c:lvl/>
              </c:multiLvlStrCache>
            </c:multiLvlStrRef>
          </c:cat>
          <c:val>
            <c:numRef>
              <c:f>' Аналитическая справка (КГ)'!$H$47:$L$47</c:f>
              <c:numCache>
                <c:formatCode>0%</c:formatCode>
                <c:ptCount val="2"/>
                <c:pt idx="0">
                  <c:v>0.46153846153846156</c:v>
                </c:pt>
                <c:pt idx="1">
                  <c:v>0.38461538461538464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17-4C92-8651-D11F356D447A}"/>
            </c:ext>
          </c:extLst>
        </c:ser>
        <c:ser>
          <c:idx val="3"/>
          <c:order val="3"/>
          <c:tx>
            <c:strRef>
              <c:f>' Аналитическая справка (КГ)'!$G$48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 Аналитическая справка (КГ)'!$H$43:$L$44</c:f>
              <c:multiLvlStrCache>
                <c:ptCount val="2"/>
                <c:lvl>
                  <c:pt idx="0">
                    <c:v>%</c:v>
                  </c:pt>
                  <c:pt idx="1">
                    <c:v>%</c:v>
                  </c:pt>
                </c:lvl>
                <c:lvl/>
              </c:multiLvlStrCache>
            </c:multiLvlStrRef>
          </c:cat>
          <c:val>
            <c:numRef>
              <c:f>' Аналитическая справка (КГ)'!$H$48:$L$48</c:f>
              <c:numCache>
                <c:formatCode>0%</c:formatCode>
                <c:ptCount val="2"/>
                <c:pt idx="0">
                  <c:v>0.15384615384615385</c:v>
                </c:pt>
                <c:pt idx="1">
                  <c:v>0.46153846153846156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17-4C92-8651-D11F356D44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67331200"/>
        <c:axId val="67332736"/>
      </c:barChart>
      <c:catAx>
        <c:axId val="6733120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332736"/>
        <c:crosses val="autoZero"/>
        <c:auto val="1"/>
        <c:lblAlgn val="ctr"/>
        <c:lblOffset val="100"/>
        <c:noMultiLvlLbl val="0"/>
      </c:catAx>
      <c:valAx>
        <c:axId val="6733273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6733120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6667482626847897E-2"/>
          <c:y val="0.79898894456374769"/>
          <c:w val="0.77830552269049336"/>
          <c:h val="0.136364590789787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917814960629921"/>
          <c:y val="6.4046579330422154E-2"/>
          <c:w val="0.76179407261592347"/>
          <c:h val="0.802764960056848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 Аналитическая справка (КГ)'!$G$45</c:f>
              <c:strCache>
                <c:ptCount val="1"/>
                <c:pt idx="0">
                  <c:v>Очень низкий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 Аналитическая справка (КГ)'!$H$43:$L$44</c:f>
              <c:multiLvlStrCache>
                <c:ptCount val="2"/>
                <c:lvl>
                  <c:pt idx="0">
                    <c:v>%</c:v>
                  </c:pt>
                  <c:pt idx="1">
                    <c:v>%</c:v>
                  </c:pt>
                </c:lvl>
                <c:lvl/>
              </c:multiLvlStrCache>
            </c:multiLvlStrRef>
          </c:cat>
          <c:val>
            <c:numRef>
              <c:f>' Аналитическая справка (КГ)'!$H$45:$L$45</c:f>
              <c:numCache>
                <c:formatCode>0%</c:formatCode>
                <c:ptCount val="2"/>
                <c:pt idx="0">
                  <c:v>0.05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F6-40F8-9AA2-C5FB7BF8B068}"/>
            </c:ext>
          </c:extLst>
        </c:ser>
        <c:ser>
          <c:idx val="1"/>
          <c:order val="1"/>
          <c:tx>
            <c:strRef>
              <c:f>' Аналитическая справка (КГ)'!$G$46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 Аналитическая справка (КГ)'!$H$43:$L$44</c:f>
              <c:multiLvlStrCache>
                <c:ptCount val="2"/>
                <c:lvl>
                  <c:pt idx="0">
                    <c:v>%</c:v>
                  </c:pt>
                  <c:pt idx="1">
                    <c:v>%</c:v>
                  </c:pt>
                </c:lvl>
                <c:lvl/>
              </c:multiLvlStrCache>
            </c:multiLvlStrRef>
          </c:cat>
          <c:val>
            <c:numRef>
              <c:f>' Аналитическая справка (КГ)'!$H$46:$L$46</c:f>
              <c:numCache>
                <c:formatCode>0%</c:formatCode>
                <c:ptCount val="2"/>
                <c:pt idx="0">
                  <c:v>0.1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F6-40F8-9AA2-C5FB7BF8B068}"/>
            </c:ext>
          </c:extLst>
        </c:ser>
        <c:ser>
          <c:idx val="2"/>
          <c:order val="2"/>
          <c:tx>
            <c:strRef>
              <c:f>' Аналитическая справка (КГ)'!$G$47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 Аналитическая справка (КГ)'!$H$43:$L$44</c:f>
              <c:multiLvlStrCache>
                <c:ptCount val="2"/>
                <c:lvl>
                  <c:pt idx="0">
                    <c:v>%</c:v>
                  </c:pt>
                  <c:pt idx="1">
                    <c:v>%</c:v>
                  </c:pt>
                </c:lvl>
                <c:lvl/>
              </c:multiLvlStrCache>
            </c:multiLvlStrRef>
          </c:cat>
          <c:val>
            <c:numRef>
              <c:f>' Аналитическая справка (КГ)'!$H$47:$L$47</c:f>
              <c:numCache>
                <c:formatCode>0%</c:formatCode>
                <c:ptCount val="2"/>
                <c:pt idx="0">
                  <c:v>0.75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F6-40F8-9AA2-C5FB7BF8B068}"/>
            </c:ext>
          </c:extLst>
        </c:ser>
        <c:ser>
          <c:idx val="3"/>
          <c:order val="3"/>
          <c:tx>
            <c:strRef>
              <c:f>' Аналитическая справка (КГ)'!$G$48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 Аналитическая справка (КГ)'!$H$43:$L$44</c:f>
              <c:multiLvlStrCache>
                <c:ptCount val="2"/>
                <c:lvl>
                  <c:pt idx="0">
                    <c:v>%</c:v>
                  </c:pt>
                  <c:pt idx="1">
                    <c:v>%</c:v>
                  </c:pt>
                </c:lvl>
                <c:lvl/>
              </c:multiLvlStrCache>
            </c:multiLvlStrRef>
          </c:cat>
          <c:val>
            <c:numRef>
              <c:f>' Аналитическая справка (КГ)'!$H$48:$L$48</c:f>
              <c:numCache>
                <c:formatCode>0%</c:formatCode>
                <c:ptCount val="2"/>
                <c:pt idx="0">
                  <c:v>0.1</c:v>
                </c:pt>
                <c:pt idx="1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F6-40F8-9AA2-C5FB7BF8B0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68967040"/>
        <c:axId val="68997504"/>
      </c:barChart>
      <c:catAx>
        <c:axId val="6896704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997504"/>
        <c:crosses val="autoZero"/>
        <c:auto val="1"/>
        <c:lblAlgn val="ctr"/>
        <c:lblOffset val="100"/>
        <c:noMultiLvlLbl val="0"/>
      </c:catAx>
      <c:valAx>
        <c:axId val="68997504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6896704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изменений коррекционной работы (сентябрь)</a:t>
            </a:r>
            <a:endParaRPr lang="ru-RU"/>
          </a:p>
        </c:rich>
      </c:tx>
      <c:layout>
        <c:manualLayout>
          <c:xMode val="edge"/>
          <c:yMode val="edge"/>
          <c:x val="0.21647761194029858"/>
          <c:y val="3.3452807646356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E8-45D8-90A5-6C5299B5B6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Поведение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E8-45D8-90A5-6C5299B5B6E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Прочее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E8-45D8-90A5-6C5299B5B6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901952"/>
        <c:axId val="9903488"/>
      </c:barChart>
      <c:catAx>
        <c:axId val="990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03488"/>
        <c:crosses val="autoZero"/>
        <c:auto val="1"/>
        <c:lblAlgn val="ctr"/>
        <c:lblOffset val="100"/>
        <c:noMultiLvlLbl val="0"/>
      </c:catAx>
      <c:valAx>
        <c:axId val="990348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0195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изменений коррекционной работы  (январь)</a:t>
            </a:r>
            <a:endParaRPr lang="ru-RU"/>
          </a:p>
        </c:rich>
      </c:tx>
      <c:layout>
        <c:manualLayout>
          <c:xMode val="edge"/>
          <c:yMode val="edge"/>
          <c:x val="0.21647761194029858"/>
          <c:y val="3.3452807646356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D3-445C-8B1B-D192F09BFC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Поведение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D3-445C-8B1B-D192F09BFCC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Прочее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D3-445C-8B1B-D192F09BFC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815872"/>
        <c:axId val="66817408"/>
      </c:barChart>
      <c:catAx>
        <c:axId val="66815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817408"/>
        <c:crosses val="autoZero"/>
        <c:auto val="1"/>
        <c:lblAlgn val="ctr"/>
        <c:lblOffset val="100"/>
        <c:noMultiLvlLbl val="0"/>
      </c:catAx>
      <c:valAx>
        <c:axId val="6681740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81587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изменений коррекционной работы  (май)</a:t>
            </a:r>
            <a:endParaRPr lang="ru-RU"/>
          </a:p>
        </c:rich>
      </c:tx>
      <c:layout>
        <c:manualLayout>
          <c:xMode val="edge"/>
          <c:yMode val="edge"/>
          <c:x val="0.21647761194029858"/>
          <c:y val="3.3452807646356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2B-4959-9887-6E6972A8A2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Поведение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2B-4959-9887-6E6972A8A2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Прочее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2B-4959-9887-6E6972A8A2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908928"/>
        <c:axId val="68910464"/>
      </c:barChart>
      <c:catAx>
        <c:axId val="6890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910464"/>
        <c:crosses val="autoZero"/>
        <c:auto val="1"/>
        <c:lblAlgn val="ctr"/>
        <c:lblOffset val="100"/>
        <c:noMultiLvlLbl val="0"/>
      </c:catAx>
      <c:valAx>
        <c:axId val="6891046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90892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B9BA-EA78-463B-9D16-0AF194072D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профессиональной деятельности                              Оськина Галина Анатольевна</vt:lpstr>
    </vt:vector>
  </TitlesOfParts>
  <Company>SPecialiST RePack</Company>
  <LinksUpToDate>false</LinksUpToDate>
  <CharactersWithSpaces>21606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профессиональной деятельности                              Оськина Галина Анатольевна</dc:title>
  <dc:subject/>
  <dc:creator>Галина Оськина</dc:creator>
  <cp:keywords/>
  <dc:description/>
  <cp:lastModifiedBy>Galina Oskina</cp:lastModifiedBy>
  <cp:revision>2</cp:revision>
  <dcterms:created xsi:type="dcterms:W3CDTF">2023-09-21T11:34:00Z</dcterms:created>
  <dcterms:modified xsi:type="dcterms:W3CDTF">2023-09-21T11:34:00Z</dcterms:modified>
</cp:coreProperties>
</file>