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3C" w:rsidRPr="00EE7D3C" w:rsidRDefault="000848E9" w:rsidP="00DE6E3C">
      <w:pPr>
        <w:pStyle w:val="Default"/>
        <w:jc w:val="center"/>
        <w:rPr>
          <w:sz w:val="22"/>
          <w:szCs w:val="22"/>
        </w:rPr>
      </w:pPr>
      <w:r w:rsidRPr="00EE7D3C">
        <w:rPr>
          <w:sz w:val="22"/>
          <w:szCs w:val="22"/>
        </w:rPr>
        <w:t>ВСЕРОССИЙСКИЙ КОНКУРС</w:t>
      </w: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  <w:r w:rsidRPr="00EE7D3C">
        <w:rPr>
          <w:sz w:val="22"/>
          <w:szCs w:val="22"/>
        </w:rPr>
        <w:t>ПРОФЕССИОНАЛЬНОГО МАТЕРСТВА</w:t>
      </w:r>
    </w:p>
    <w:p w:rsidR="00DE6E3C" w:rsidRPr="00EE7D3C" w:rsidRDefault="000848E9" w:rsidP="00DE6E3C">
      <w:pPr>
        <w:pStyle w:val="Default"/>
        <w:jc w:val="center"/>
        <w:rPr>
          <w:sz w:val="22"/>
          <w:szCs w:val="22"/>
        </w:rPr>
      </w:pPr>
      <w:r w:rsidRPr="00EE7D3C">
        <w:rPr>
          <w:sz w:val="22"/>
          <w:szCs w:val="22"/>
        </w:rPr>
        <w:t>«ПЕДАГОГ-ПСИХОЛОГ – 2022</w:t>
      </w:r>
      <w:r w:rsidR="00DE6E3C" w:rsidRPr="00EE7D3C">
        <w:rPr>
          <w:sz w:val="22"/>
          <w:szCs w:val="22"/>
        </w:rPr>
        <w:t>»</w:t>
      </w:r>
    </w:p>
    <w:p w:rsidR="00DE6E3C" w:rsidRPr="00EE7D3C" w:rsidRDefault="009A2320" w:rsidP="00DE6E3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ФЕДЕРАЛЬНЫЙ ЭТАП</w:t>
      </w: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jc w:val="center"/>
        <w:rPr>
          <w:sz w:val="22"/>
          <w:szCs w:val="22"/>
        </w:rPr>
      </w:pPr>
    </w:p>
    <w:p w:rsidR="00DE6E3C" w:rsidRPr="00EE7D3C" w:rsidRDefault="00DE6E3C" w:rsidP="00DE6E3C">
      <w:pPr>
        <w:pStyle w:val="Default"/>
        <w:contextualSpacing/>
        <w:jc w:val="center"/>
        <w:rPr>
          <w:sz w:val="22"/>
          <w:szCs w:val="22"/>
        </w:rPr>
      </w:pPr>
    </w:p>
    <w:p w:rsidR="00DE6E3C" w:rsidRPr="009A2320" w:rsidRDefault="00DE6E3C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>Характеристика профессиональной деятельности</w:t>
      </w:r>
    </w:p>
    <w:p w:rsidR="000430EC" w:rsidRPr="009A2320" w:rsidRDefault="00DE6E3C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>педагога-психолога</w:t>
      </w:r>
    </w:p>
    <w:p w:rsidR="000430EC" w:rsidRPr="009A2320" w:rsidRDefault="000430EC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DE6E3C" w:rsidRPr="009A2320" w:rsidRDefault="000430EC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 xml:space="preserve">муниципального </w:t>
      </w:r>
      <w:r w:rsidR="00652F28" w:rsidRPr="009A2320">
        <w:rPr>
          <w:b/>
          <w:bCs/>
          <w:sz w:val="28"/>
          <w:szCs w:val="28"/>
        </w:rPr>
        <w:t>обще</w:t>
      </w:r>
      <w:r w:rsidRPr="009A2320">
        <w:rPr>
          <w:b/>
          <w:bCs/>
          <w:sz w:val="28"/>
          <w:szCs w:val="28"/>
        </w:rPr>
        <w:t>образовательного учреждения</w:t>
      </w:r>
    </w:p>
    <w:p w:rsidR="000430EC" w:rsidRPr="009A2320" w:rsidRDefault="00E50451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>«</w:t>
      </w:r>
      <w:r w:rsidR="000430EC" w:rsidRPr="009A2320">
        <w:rPr>
          <w:b/>
          <w:bCs/>
          <w:sz w:val="28"/>
          <w:szCs w:val="28"/>
        </w:rPr>
        <w:t>Кузнечихинская средняя школа</w:t>
      </w:r>
      <w:r w:rsidRPr="009A2320">
        <w:rPr>
          <w:b/>
          <w:bCs/>
          <w:sz w:val="28"/>
          <w:szCs w:val="28"/>
        </w:rPr>
        <w:t>»</w:t>
      </w:r>
    </w:p>
    <w:p w:rsidR="000430EC" w:rsidRPr="009A2320" w:rsidRDefault="000430EC" w:rsidP="00DE6E3C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>Ярославского муниципального района</w:t>
      </w:r>
    </w:p>
    <w:p w:rsidR="00DE6E3C" w:rsidRPr="009A2320" w:rsidRDefault="00DE6E3C" w:rsidP="00DE6E3C">
      <w:pPr>
        <w:pStyle w:val="Default"/>
        <w:jc w:val="center"/>
        <w:rPr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  <w:r w:rsidRPr="009A2320">
        <w:rPr>
          <w:b/>
          <w:bCs/>
          <w:sz w:val="28"/>
          <w:szCs w:val="28"/>
        </w:rPr>
        <w:t>КАЗАКОВОЙ ТАТЬЯНЫ ВЛАДИМИРОВНЫ</w:t>
      </w: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807335" w:rsidP="00DE6E3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ЯРОСЛАВСКАЯ ОБЛАСТЬ</w:t>
      </w: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9A2320" w:rsidRDefault="009A2320" w:rsidP="00DE6E3C">
      <w:pPr>
        <w:pStyle w:val="Default"/>
        <w:jc w:val="center"/>
        <w:rPr>
          <w:b/>
          <w:bCs/>
          <w:sz w:val="28"/>
          <w:szCs w:val="28"/>
        </w:rPr>
      </w:pPr>
    </w:p>
    <w:p w:rsidR="009A2320" w:rsidRDefault="009A2320" w:rsidP="00DE6E3C">
      <w:pPr>
        <w:pStyle w:val="Default"/>
        <w:jc w:val="center"/>
        <w:rPr>
          <w:b/>
          <w:bCs/>
          <w:sz w:val="28"/>
          <w:szCs w:val="28"/>
        </w:rPr>
      </w:pPr>
    </w:p>
    <w:p w:rsidR="009A2320" w:rsidRPr="009A2320" w:rsidRDefault="009A2320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9A2320" w:rsidRDefault="00DE6E3C" w:rsidP="00DE6E3C">
      <w:pPr>
        <w:pStyle w:val="Default"/>
        <w:jc w:val="center"/>
        <w:rPr>
          <w:b/>
          <w:bCs/>
          <w:sz w:val="28"/>
          <w:szCs w:val="28"/>
        </w:rPr>
      </w:pPr>
    </w:p>
    <w:p w:rsidR="00DE6E3C" w:rsidRPr="00EE7D3C" w:rsidRDefault="000848E9" w:rsidP="00DE6E3C">
      <w:pPr>
        <w:pStyle w:val="Default"/>
        <w:jc w:val="center"/>
        <w:rPr>
          <w:sz w:val="22"/>
          <w:szCs w:val="22"/>
        </w:rPr>
      </w:pPr>
      <w:r w:rsidRPr="009A2320">
        <w:rPr>
          <w:b/>
          <w:bCs/>
          <w:sz w:val="28"/>
          <w:szCs w:val="28"/>
        </w:rPr>
        <w:t>2022</w:t>
      </w:r>
      <w:r w:rsidR="00DE6E3C" w:rsidRPr="009A2320">
        <w:rPr>
          <w:b/>
          <w:bCs/>
          <w:sz w:val="28"/>
          <w:szCs w:val="28"/>
        </w:rPr>
        <w:t xml:space="preserve"> год</w:t>
      </w:r>
      <w:r w:rsidR="00DE6E3C" w:rsidRPr="00EE7D3C">
        <w:rPr>
          <w:b/>
          <w:bCs/>
          <w:sz w:val="22"/>
          <w:szCs w:val="22"/>
        </w:rPr>
        <w:br w:type="page"/>
      </w:r>
    </w:p>
    <w:p w:rsidR="00CA39DB" w:rsidRPr="00EE7D3C" w:rsidRDefault="00DE6E3C" w:rsidP="006A1C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E7D3C">
        <w:rPr>
          <w:rFonts w:ascii="Times New Roman" w:hAnsi="Times New Roman" w:cs="Times New Roman"/>
          <w:b/>
          <w:bCs/>
        </w:rPr>
        <w:lastRenderedPageBreak/>
        <w:t>Сведения о профессиональном и дополнительном профессиональном образовании</w:t>
      </w:r>
    </w:p>
    <w:p w:rsidR="000848E9" w:rsidRPr="00EE7D3C" w:rsidRDefault="000848E9" w:rsidP="006A1C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DE6E3C" w:rsidRPr="00EE7D3C" w:rsidRDefault="00DE6E3C" w:rsidP="006A1C1D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Образование:</w:t>
      </w:r>
    </w:p>
    <w:p w:rsidR="00DE6E3C" w:rsidRPr="00EE7D3C" w:rsidRDefault="00DE6E3C" w:rsidP="004C737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Ярославский государственный университет имени П.Г. Демидова, 2002 год. Квалификация: Психолог, специальность: Психология</w:t>
      </w:r>
    </w:p>
    <w:p w:rsidR="00DE6E3C" w:rsidRPr="00EE7D3C" w:rsidRDefault="00DE6E3C" w:rsidP="006A1C1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EE7D3C">
        <w:rPr>
          <w:rFonts w:ascii="Times New Roman" w:eastAsia="Times New Roman" w:hAnsi="Times New Roman" w:cs="Times New Roman"/>
          <w:b/>
          <w:lang w:eastAsia="ru-RU"/>
        </w:rPr>
        <w:t>Дополнительное образование (курсы повышения квалификации)</w:t>
      </w:r>
    </w:p>
    <w:p w:rsidR="00C36DFD" w:rsidRPr="00EE7D3C" w:rsidRDefault="00FC4278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477D" w:rsidRPr="00EE7D3C">
        <w:rPr>
          <w:rFonts w:ascii="Times New Roman" w:eastAsia="Times New Roman" w:hAnsi="Times New Roman" w:cs="Times New Roman"/>
          <w:lang w:eastAsia="ru-RU"/>
        </w:rPr>
        <w:t>«</w:t>
      </w:r>
      <w:r w:rsidR="00C36DFD" w:rsidRPr="00EE7D3C">
        <w:rPr>
          <w:rFonts w:ascii="Times New Roman" w:eastAsia="Times New Roman" w:hAnsi="Times New Roman" w:cs="Times New Roman"/>
          <w:lang w:eastAsia="ru-RU"/>
        </w:rPr>
        <w:t xml:space="preserve">Оказание психолого-педагогической помощи родителям», ГОАУ ЯО ИРО Ярославской области, </w:t>
      </w:r>
      <w:r w:rsidR="0086477D" w:rsidRPr="00EE7D3C">
        <w:rPr>
          <w:rFonts w:ascii="Times New Roman" w:eastAsia="Times New Roman" w:hAnsi="Times New Roman" w:cs="Times New Roman"/>
          <w:lang w:eastAsia="ru-RU"/>
        </w:rPr>
        <w:t>3</w:t>
      </w:r>
      <w:r w:rsidR="00C36DFD" w:rsidRPr="00EE7D3C">
        <w:rPr>
          <w:rFonts w:ascii="Times New Roman" w:eastAsia="Times New Roman" w:hAnsi="Times New Roman" w:cs="Times New Roman"/>
          <w:lang w:eastAsia="ru-RU"/>
        </w:rPr>
        <w:t>6 ч., 2019 г.</w:t>
      </w:r>
    </w:p>
    <w:p w:rsidR="008E6BBF" w:rsidRPr="00EE7D3C" w:rsidRDefault="004D09CF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«Каждый важен. Интерактивные методы профилактики травли в школе», ЧУК </w:t>
      </w:r>
      <w:r w:rsidR="00C20E1C" w:rsidRPr="00EE7D3C">
        <w:rPr>
          <w:rFonts w:ascii="Times New Roman" w:eastAsia="Times New Roman" w:hAnsi="Times New Roman" w:cs="Times New Roman"/>
          <w:lang w:eastAsia="ru-RU"/>
        </w:rPr>
        <w:t>«</w:t>
      </w:r>
      <w:r w:rsidRPr="00EE7D3C">
        <w:rPr>
          <w:rFonts w:ascii="Times New Roman" w:eastAsia="Times New Roman" w:hAnsi="Times New Roman" w:cs="Times New Roman"/>
          <w:lang w:eastAsia="ru-RU"/>
        </w:rPr>
        <w:t>Еврейс</w:t>
      </w:r>
      <w:r w:rsidR="00C20E1C" w:rsidRPr="00EE7D3C">
        <w:rPr>
          <w:rFonts w:ascii="Times New Roman" w:eastAsia="Times New Roman" w:hAnsi="Times New Roman" w:cs="Times New Roman"/>
          <w:lang w:eastAsia="ru-RU"/>
        </w:rPr>
        <w:t>кий музей и Центр толерантности»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20E1C" w:rsidRPr="00EE7D3C">
        <w:rPr>
          <w:rFonts w:ascii="Times New Roman" w:eastAsia="Times New Roman" w:hAnsi="Times New Roman" w:cs="Times New Roman"/>
          <w:lang w:eastAsia="ru-RU"/>
        </w:rPr>
        <w:t xml:space="preserve">36 ч., </w:t>
      </w:r>
      <w:r w:rsidRPr="00EE7D3C">
        <w:rPr>
          <w:rFonts w:ascii="Times New Roman" w:eastAsia="Times New Roman" w:hAnsi="Times New Roman" w:cs="Times New Roman"/>
          <w:lang w:eastAsia="ru-RU"/>
        </w:rPr>
        <w:t>2020</w:t>
      </w:r>
      <w:r w:rsidR="00C20E1C" w:rsidRPr="00EE7D3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C36DFD" w:rsidRPr="00EE7D3C" w:rsidRDefault="00C36DFD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Права ребенка и формы правовой защиты в законодательстве РФ, ГОАУ ЯО ИРО Ярославской области, </w:t>
      </w:r>
      <w:r w:rsidR="0086477D" w:rsidRPr="00EE7D3C">
        <w:rPr>
          <w:rFonts w:ascii="Times New Roman" w:eastAsia="Times New Roman" w:hAnsi="Times New Roman" w:cs="Times New Roman"/>
          <w:lang w:eastAsia="ru-RU"/>
        </w:rPr>
        <w:t>3</w:t>
      </w:r>
      <w:r w:rsidRPr="00EE7D3C">
        <w:rPr>
          <w:rFonts w:ascii="Times New Roman" w:eastAsia="Times New Roman" w:hAnsi="Times New Roman" w:cs="Times New Roman"/>
          <w:lang w:eastAsia="ru-RU"/>
        </w:rPr>
        <w:t>6 ч., 2019 г.</w:t>
      </w:r>
    </w:p>
    <w:p w:rsidR="00DE6E3C" w:rsidRPr="00EE7D3C" w:rsidRDefault="008E6BBF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Профилактика межэтнических конфликтов, ГОАУ ЯО ИРО Ярославской области, 2020</w:t>
      </w:r>
      <w:r w:rsidR="00C20E1C" w:rsidRPr="00EE7D3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0848E9" w:rsidRPr="00CE0053" w:rsidRDefault="00E76E1A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E0053">
        <w:rPr>
          <w:rFonts w:ascii="Times New Roman" w:eastAsia="Times New Roman" w:hAnsi="Times New Roman" w:cs="Times New Roman"/>
          <w:lang w:eastAsia="ru-RU"/>
        </w:rPr>
        <w:t xml:space="preserve">«Развитие профессионального потенциала педагога-психолога: задачи и новые инструменты достижения», </w:t>
      </w:r>
      <w:r w:rsidRPr="00EE7D3C">
        <w:rPr>
          <w:rFonts w:ascii="Times New Roman" w:eastAsia="Times New Roman" w:hAnsi="Times New Roman" w:cs="Times New Roman"/>
          <w:lang w:eastAsia="ru-RU"/>
        </w:rPr>
        <w:t>ГОАУ ЯО ИРО, 48 ч., 2021 г.</w:t>
      </w:r>
    </w:p>
    <w:p w:rsidR="00E76E1A" w:rsidRPr="00CE0053" w:rsidRDefault="00E76E1A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E0053">
        <w:rPr>
          <w:rFonts w:ascii="Times New Roman" w:eastAsia="Times New Roman" w:hAnsi="Times New Roman" w:cs="Times New Roman"/>
          <w:lang w:eastAsia="ru-RU"/>
        </w:rPr>
        <w:t>«Введение в нейрофизиологию обучения. Нейропсихологические основы. Курс для педагогов и психологов», ООО «Фоксфорд», 72 ч., 2021 г.</w:t>
      </w:r>
    </w:p>
    <w:p w:rsidR="00F93592" w:rsidRPr="00EE7D3C" w:rsidRDefault="00F93592" w:rsidP="00CE005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«Инклюзивное образование в общеобразовательной школе», Ян</w:t>
      </w:r>
      <w:r w:rsidR="006974CD">
        <w:rPr>
          <w:rFonts w:ascii="Times New Roman" w:eastAsia="Times New Roman" w:hAnsi="Times New Roman" w:cs="Times New Roman"/>
          <w:lang w:eastAsia="ru-RU"/>
        </w:rPr>
        <w:t>декс.Учебник, 7 блоков, 2022 г.</w:t>
      </w:r>
    </w:p>
    <w:p w:rsidR="003B790B" w:rsidRPr="00EE7D3C" w:rsidRDefault="003B790B" w:rsidP="006A1C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848E9" w:rsidRPr="00EE7D3C" w:rsidRDefault="000848E9" w:rsidP="00FC4278">
      <w:pPr>
        <w:pStyle w:val="a9"/>
        <w:shd w:val="clear" w:color="auto" w:fill="FFFFFF"/>
        <w:spacing w:line="240" w:lineRule="auto"/>
        <w:ind w:firstLine="409"/>
        <w:contextualSpacing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EE7D3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Сведения об особенностях МОУ Кузнечихинская СШ ЯМР и об особенностях субъектов образовательных отношений, включенных в программу профессиональной деятельности</w:t>
      </w:r>
    </w:p>
    <w:p w:rsidR="00D72600" w:rsidRPr="00EE7D3C" w:rsidRDefault="006A1C1D" w:rsidP="006A1C1D">
      <w:pPr>
        <w:pStyle w:val="a9"/>
        <w:shd w:val="clear" w:color="auto" w:fill="FFFFFF"/>
        <w:spacing w:line="240" w:lineRule="auto"/>
        <w:ind w:firstLine="4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МОУ</w:t>
      </w:r>
      <w:r w:rsidR="00F64D42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D72600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«</w:t>
      </w:r>
      <w:r w:rsidR="00F64D42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Кузнечихинская средняя школа</w:t>
      </w:r>
      <w:r w:rsidR="00D72600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»</w:t>
      </w:r>
      <w:r w:rsidR="00F64D42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34D3C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ЯМР </w:t>
      </w:r>
      <w:r w:rsidR="00F64D42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является звеном системы образования Яро</w:t>
      </w:r>
      <w:r w:rsidR="00D72600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>славского муниципального района. Она расположена на территории населенного пункта д. Кузнечиха в 5 км от г. Ярославля. Учениками школы являются обучающиеся из нескольких сел</w:t>
      </w:r>
      <w:r w:rsidR="00652D06">
        <w:rPr>
          <w:rFonts w:ascii="Times New Roman" w:eastAsiaTheme="minorHAnsi" w:hAnsi="Times New Roman" w:cs="Times New Roman"/>
          <w:sz w:val="22"/>
          <w:szCs w:val="22"/>
          <w:lang w:eastAsia="en-US"/>
        </w:rPr>
        <w:t>ьских населённых пунктов: д.</w:t>
      </w:r>
      <w:r w:rsidR="00D72600" w:rsidRPr="00EE7D3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Кузнеч</w:t>
      </w:r>
      <w:r w:rsidR="00E04B0B">
        <w:rPr>
          <w:rFonts w:ascii="Times New Roman" w:eastAsiaTheme="minorHAnsi" w:hAnsi="Times New Roman" w:cs="Times New Roman"/>
          <w:sz w:val="22"/>
          <w:szCs w:val="22"/>
          <w:lang w:eastAsia="en-US"/>
        </w:rPr>
        <w:t>иха и близлеж</w:t>
      </w:r>
      <w:r w:rsidR="00652D06">
        <w:rPr>
          <w:rFonts w:ascii="Times New Roman" w:eastAsiaTheme="minorHAnsi" w:hAnsi="Times New Roman" w:cs="Times New Roman"/>
          <w:sz w:val="22"/>
          <w:szCs w:val="22"/>
          <w:lang w:eastAsia="en-US"/>
        </w:rPr>
        <w:t>ащие деревни</w:t>
      </w:r>
      <w:r w:rsidR="00E04B0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сел</w:t>
      </w:r>
      <w:r w:rsidR="00652D06">
        <w:rPr>
          <w:rFonts w:ascii="Times New Roman" w:eastAsiaTheme="minorHAnsi" w:hAnsi="Times New Roman" w:cs="Times New Roman"/>
          <w:sz w:val="22"/>
          <w:szCs w:val="22"/>
          <w:lang w:eastAsia="en-US"/>
        </w:rPr>
        <w:t>а</w:t>
      </w:r>
      <w:r w:rsidR="00E04B0B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F64D42" w:rsidRPr="00EE7D3C" w:rsidRDefault="00D72600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Школа обеспечивает </w:t>
      </w:r>
      <w:r w:rsidR="00F64D42" w:rsidRPr="00EE7D3C">
        <w:rPr>
          <w:rFonts w:ascii="Times New Roman" w:hAnsi="Times New Roman" w:cs="Times New Roman"/>
        </w:rPr>
        <w:t>реализа</w:t>
      </w:r>
      <w:r w:rsidRPr="00EE7D3C">
        <w:rPr>
          <w:rFonts w:ascii="Times New Roman" w:hAnsi="Times New Roman" w:cs="Times New Roman"/>
        </w:rPr>
        <w:t xml:space="preserve">цию конституционных прав детей </w:t>
      </w:r>
      <w:r w:rsidR="00F64D42" w:rsidRPr="00EE7D3C">
        <w:rPr>
          <w:rFonts w:ascii="Times New Roman" w:hAnsi="Times New Roman" w:cs="Times New Roman"/>
        </w:rPr>
        <w:t>на получение ими начального, основного общег</w:t>
      </w:r>
      <w:r w:rsidR="00DE12DE" w:rsidRPr="00EE7D3C">
        <w:rPr>
          <w:rFonts w:ascii="Times New Roman" w:hAnsi="Times New Roman" w:cs="Times New Roman"/>
        </w:rPr>
        <w:t>о и среднего общего образования в соответствии</w:t>
      </w:r>
      <w:r w:rsidRPr="00EE7D3C">
        <w:rPr>
          <w:rFonts w:ascii="Times New Roman" w:hAnsi="Times New Roman" w:cs="Times New Roman"/>
        </w:rPr>
        <w:t xml:space="preserve"> с ФГОС НОО, ФГОС ООО, ФГОС СОО, а также </w:t>
      </w:r>
      <w:r w:rsidR="00F64D42" w:rsidRPr="00EE7D3C">
        <w:rPr>
          <w:rFonts w:ascii="Times New Roman" w:hAnsi="Times New Roman" w:cs="Times New Roman"/>
        </w:rPr>
        <w:t xml:space="preserve">реализацию принципа адаптивности системы образования к уровням и особенностям развития </w:t>
      </w:r>
      <w:r w:rsidR="00DE12DE" w:rsidRPr="00EE7D3C">
        <w:rPr>
          <w:rFonts w:ascii="Times New Roman" w:hAnsi="Times New Roman" w:cs="Times New Roman"/>
        </w:rPr>
        <w:t xml:space="preserve">детей </w:t>
      </w:r>
      <w:r w:rsidRPr="00EE7D3C">
        <w:rPr>
          <w:rFonts w:ascii="Times New Roman" w:hAnsi="Times New Roman" w:cs="Times New Roman"/>
        </w:rPr>
        <w:t>на основе адаптированных</w:t>
      </w:r>
      <w:r w:rsidR="00DE12DE" w:rsidRPr="00EE7D3C">
        <w:rPr>
          <w:rFonts w:ascii="Times New Roman" w:hAnsi="Times New Roman" w:cs="Times New Roman"/>
        </w:rPr>
        <w:t xml:space="preserve"> образовательны</w:t>
      </w:r>
      <w:r w:rsidRPr="00EE7D3C">
        <w:rPr>
          <w:rFonts w:ascii="Times New Roman" w:hAnsi="Times New Roman" w:cs="Times New Roman"/>
        </w:rPr>
        <w:t>х программ</w:t>
      </w:r>
      <w:r w:rsidR="00DE12DE" w:rsidRPr="00EE7D3C">
        <w:rPr>
          <w:rFonts w:ascii="Times New Roman" w:hAnsi="Times New Roman" w:cs="Times New Roman"/>
        </w:rPr>
        <w:t xml:space="preserve"> (</w:t>
      </w:r>
      <w:r w:rsidR="005D00AF" w:rsidRPr="00EE7D3C">
        <w:rPr>
          <w:rFonts w:ascii="Times New Roman" w:hAnsi="Times New Roman" w:cs="Times New Roman"/>
        </w:rPr>
        <w:t xml:space="preserve">АООП </w:t>
      </w:r>
      <w:r w:rsidR="00F93592" w:rsidRPr="00EE7D3C">
        <w:rPr>
          <w:rFonts w:ascii="Times New Roman" w:hAnsi="Times New Roman" w:cs="Times New Roman"/>
        </w:rPr>
        <w:t>варианты 7.1, 7.2</w:t>
      </w:r>
      <w:r w:rsidR="00263F87" w:rsidRPr="00EE7D3C">
        <w:rPr>
          <w:rFonts w:ascii="Times New Roman" w:hAnsi="Times New Roman" w:cs="Times New Roman"/>
        </w:rPr>
        <w:t xml:space="preserve">, </w:t>
      </w:r>
      <w:r w:rsidR="00DE12DE" w:rsidRPr="00EE7D3C">
        <w:rPr>
          <w:rFonts w:ascii="Times New Roman" w:hAnsi="Times New Roman" w:cs="Times New Roman"/>
        </w:rPr>
        <w:t>а также для детей с легкой степенью умственной отсталост</w:t>
      </w:r>
      <w:r w:rsidR="00E0003B">
        <w:rPr>
          <w:rFonts w:ascii="Times New Roman" w:hAnsi="Times New Roman" w:cs="Times New Roman"/>
        </w:rPr>
        <w:t>и</w:t>
      </w:r>
      <w:r w:rsidR="00DE12DE" w:rsidRPr="00EE7D3C">
        <w:rPr>
          <w:rFonts w:ascii="Times New Roman" w:hAnsi="Times New Roman" w:cs="Times New Roman"/>
        </w:rPr>
        <w:t>).</w:t>
      </w:r>
    </w:p>
    <w:p w:rsidR="006B4438" w:rsidRPr="00A0456B" w:rsidRDefault="006974CD" w:rsidP="007933B2">
      <w:pPr>
        <w:spacing w:after="0" w:line="240" w:lineRule="auto"/>
        <w:ind w:firstLine="47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63339" w:rsidRPr="00EE7D3C">
        <w:rPr>
          <w:rFonts w:ascii="Times New Roman" w:hAnsi="Times New Roman" w:cs="Times New Roman"/>
        </w:rPr>
        <w:t xml:space="preserve"> школе</w:t>
      </w:r>
      <w:r>
        <w:rPr>
          <w:rFonts w:ascii="Times New Roman" w:hAnsi="Times New Roman" w:cs="Times New Roman"/>
        </w:rPr>
        <w:t xml:space="preserve"> обучается</w:t>
      </w:r>
      <w:r w:rsidR="008C3B67">
        <w:rPr>
          <w:rFonts w:ascii="Times New Roman" w:hAnsi="Times New Roman" w:cs="Times New Roman"/>
        </w:rPr>
        <w:t xml:space="preserve"> 771 человек, среди них </w:t>
      </w:r>
      <w:r w:rsidR="00732E37">
        <w:rPr>
          <w:rFonts w:ascii="Times New Roman" w:hAnsi="Times New Roman" w:cs="Times New Roman"/>
        </w:rPr>
        <w:t xml:space="preserve">68 детей с ОВЗ, которые </w:t>
      </w:r>
      <w:r w:rsidR="00263F87" w:rsidRPr="00EE7D3C">
        <w:rPr>
          <w:rFonts w:ascii="Times New Roman" w:hAnsi="Times New Roman" w:cs="Times New Roman"/>
        </w:rPr>
        <w:t>обучаются как в классах специальной коррекции, так и в составе общеобразовательных классов.</w:t>
      </w:r>
      <w:r w:rsidR="00732E37">
        <w:rPr>
          <w:rFonts w:ascii="Times New Roman" w:hAnsi="Times New Roman" w:cs="Times New Roman"/>
        </w:rPr>
        <w:t xml:space="preserve"> </w:t>
      </w:r>
      <w:r w:rsidR="006D4824">
        <w:rPr>
          <w:rFonts w:ascii="Times New Roman" w:hAnsi="Times New Roman" w:cs="Times New Roman"/>
        </w:rPr>
        <w:t xml:space="preserve">В начальном звене 26 человек с ОВЗ, в среднем </w:t>
      </w:r>
      <w:r w:rsidR="002A459A">
        <w:rPr>
          <w:rFonts w:ascii="Times New Roman" w:hAnsi="Times New Roman" w:cs="Times New Roman"/>
        </w:rPr>
        <w:t>–</w:t>
      </w:r>
      <w:r w:rsidR="006D4824">
        <w:rPr>
          <w:rFonts w:ascii="Times New Roman" w:hAnsi="Times New Roman" w:cs="Times New Roman"/>
        </w:rPr>
        <w:t xml:space="preserve"> 42</w:t>
      </w:r>
      <w:r w:rsidR="002A459A">
        <w:rPr>
          <w:rFonts w:ascii="Times New Roman" w:hAnsi="Times New Roman" w:cs="Times New Roman"/>
        </w:rPr>
        <w:t xml:space="preserve">; из общего числа 7 человек имеют легкую степень умственной отсталости, 61 – задержку психического развития. </w:t>
      </w:r>
      <w:r w:rsidR="00732E37">
        <w:rPr>
          <w:rFonts w:ascii="Times New Roman" w:hAnsi="Times New Roman" w:cs="Times New Roman"/>
          <w:iCs/>
          <w:kern w:val="65533"/>
        </w:rPr>
        <w:t xml:space="preserve">В </w:t>
      </w:r>
      <w:r w:rsidR="00732E37" w:rsidRPr="002A459A">
        <w:rPr>
          <w:rFonts w:ascii="Times New Roman" w:hAnsi="Times New Roman" w:cs="Times New Roman"/>
        </w:rPr>
        <w:t>школе работает 53</w:t>
      </w:r>
      <w:r w:rsidR="000430EC" w:rsidRPr="002A459A">
        <w:rPr>
          <w:rFonts w:ascii="Times New Roman" w:hAnsi="Times New Roman" w:cs="Times New Roman"/>
        </w:rPr>
        <w:t xml:space="preserve"> </w:t>
      </w:r>
      <w:r w:rsidR="00732E37" w:rsidRPr="002A459A">
        <w:rPr>
          <w:rFonts w:ascii="Times New Roman" w:hAnsi="Times New Roman" w:cs="Times New Roman"/>
        </w:rPr>
        <w:t>педагога</w:t>
      </w:r>
      <w:r w:rsidR="00263F87" w:rsidRPr="002A459A">
        <w:rPr>
          <w:rFonts w:ascii="Times New Roman" w:hAnsi="Times New Roman" w:cs="Times New Roman"/>
        </w:rPr>
        <w:t xml:space="preserve"> (включая</w:t>
      </w:r>
      <w:r w:rsidR="00732E37" w:rsidRPr="002A459A">
        <w:rPr>
          <w:rFonts w:ascii="Times New Roman" w:hAnsi="Times New Roman" w:cs="Times New Roman"/>
        </w:rPr>
        <w:t xml:space="preserve"> 13 молодых специалистов,</w:t>
      </w:r>
      <w:r w:rsidR="00263F87" w:rsidRPr="002A459A">
        <w:rPr>
          <w:rFonts w:ascii="Times New Roman" w:hAnsi="Times New Roman" w:cs="Times New Roman"/>
        </w:rPr>
        <w:t xml:space="preserve"> педагога-психолога, 2 </w:t>
      </w:r>
      <w:r w:rsidR="000430EC" w:rsidRPr="002A459A">
        <w:rPr>
          <w:rFonts w:ascii="Times New Roman" w:hAnsi="Times New Roman" w:cs="Times New Roman"/>
        </w:rPr>
        <w:t>учителей-</w:t>
      </w:r>
      <w:r w:rsidR="00263F87" w:rsidRPr="002A459A">
        <w:rPr>
          <w:rFonts w:ascii="Times New Roman" w:hAnsi="Times New Roman" w:cs="Times New Roman"/>
        </w:rPr>
        <w:t xml:space="preserve">логопедов, </w:t>
      </w:r>
      <w:r w:rsidR="000430EC" w:rsidRPr="002A459A">
        <w:rPr>
          <w:rFonts w:ascii="Times New Roman" w:hAnsi="Times New Roman" w:cs="Times New Roman"/>
        </w:rPr>
        <w:t>учителя-</w:t>
      </w:r>
      <w:r w:rsidR="00732E37" w:rsidRPr="002A459A">
        <w:rPr>
          <w:rFonts w:ascii="Times New Roman" w:hAnsi="Times New Roman" w:cs="Times New Roman"/>
        </w:rPr>
        <w:t>дефектолога), 10 заместителей директоров.</w:t>
      </w:r>
      <w:r w:rsidR="00263F87" w:rsidRPr="002A459A">
        <w:rPr>
          <w:rFonts w:ascii="Times New Roman" w:hAnsi="Times New Roman" w:cs="Times New Roman"/>
        </w:rPr>
        <w:t xml:space="preserve"> </w:t>
      </w:r>
      <w:r w:rsidR="006B4438" w:rsidRPr="00A0456B">
        <w:rPr>
          <w:rFonts w:ascii="Times New Roman" w:hAnsi="Times New Roman" w:cs="Times New Roman"/>
        </w:rPr>
        <w:t>Количество детей, состоящих на ВШК</w:t>
      </w:r>
      <w:r w:rsidR="008E607D">
        <w:rPr>
          <w:rFonts w:ascii="Times New Roman" w:hAnsi="Times New Roman" w:cs="Times New Roman"/>
        </w:rPr>
        <w:t xml:space="preserve"> - 3</w:t>
      </w:r>
      <w:r w:rsidR="007933B2" w:rsidRPr="00A0456B">
        <w:rPr>
          <w:rFonts w:ascii="Times New Roman" w:hAnsi="Times New Roman" w:cs="Times New Roman"/>
        </w:rPr>
        <w:t>.</w:t>
      </w:r>
    </w:p>
    <w:p w:rsidR="006B4438" w:rsidRPr="00EE7D3C" w:rsidRDefault="006A1C1D" w:rsidP="00CA532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 школе имеется отдельный кабинет педагога-психолога.</w:t>
      </w:r>
    </w:p>
    <w:p w:rsidR="0077568D" w:rsidRPr="00EE7D3C" w:rsidRDefault="0077568D" w:rsidP="0077568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bCs/>
        </w:rPr>
      </w:pPr>
    </w:p>
    <w:p w:rsidR="00732E37" w:rsidRDefault="0035102A" w:rsidP="00732E3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</w:rPr>
      </w:pPr>
      <w:r w:rsidRPr="00EE7D3C">
        <w:rPr>
          <w:rFonts w:ascii="Times New Roman" w:hAnsi="Times New Roman" w:cs="Times New Roman"/>
          <w:b/>
          <w:bCs/>
        </w:rPr>
        <w:t>Цели, задачи и основные направления профессиональной деятельности</w:t>
      </w:r>
    </w:p>
    <w:p w:rsidR="0035102A" w:rsidRPr="00EE7D3C" w:rsidRDefault="0035102A" w:rsidP="00732E3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</w:rPr>
      </w:pPr>
      <w:r w:rsidRPr="00EE7D3C">
        <w:rPr>
          <w:rFonts w:ascii="Times New Roman" w:hAnsi="Times New Roman" w:cs="Times New Roman"/>
          <w:b/>
          <w:bCs/>
        </w:rPr>
        <w:t>в соответствии с профессиональным стандартом</w:t>
      </w:r>
    </w:p>
    <w:p w:rsidR="00F64D42" w:rsidRPr="00EE7D3C" w:rsidRDefault="0035102A" w:rsidP="0077568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EE7D3C">
        <w:rPr>
          <w:rFonts w:ascii="Times New Roman" w:hAnsi="Times New Roman" w:cs="Times New Roman"/>
          <w:b/>
          <w:bCs/>
        </w:rPr>
        <w:t>«Педагог-психолог (психолог в сфере образования)»</w:t>
      </w:r>
    </w:p>
    <w:p w:rsidR="000848E9" w:rsidRDefault="000848E9" w:rsidP="000430E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:rsidR="0035102A" w:rsidRPr="00EE7D3C" w:rsidRDefault="0035102A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  <w:b/>
          <w:bCs/>
        </w:rPr>
        <w:t>Цель</w:t>
      </w:r>
      <w:r w:rsidRPr="00EE7D3C">
        <w:rPr>
          <w:rFonts w:ascii="Times New Roman" w:hAnsi="Times New Roman" w:cs="Times New Roman"/>
          <w:bCs/>
        </w:rPr>
        <w:t>: психолого-педагогическое сопровож</w:t>
      </w:r>
      <w:r w:rsidR="006C7435">
        <w:rPr>
          <w:rFonts w:ascii="Times New Roman" w:hAnsi="Times New Roman" w:cs="Times New Roman"/>
          <w:bCs/>
        </w:rPr>
        <w:t>дение образовательного процесса</w:t>
      </w:r>
      <w:r w:rsidR="00CB6D70">
        <w:rPr>
          <w:rFonts w:ascii="Times New Roman" w:hAnsi="Times New Roman" w:cs="Times New Roman"/>
          <w:bCs/>
        </w:rPr>
        <w:t xml:space="preserve">, </w:t>
      </w:r>
      <w:r w:rsidRPr="00EE7D3C">
        <w:rPr>
          <w:rFonts w:ascii="Times New Roman" w:hAnsi="Times New Roman" w:cs="Times New Roman"/>
          <w:bCs/>
        </w:rPr>
        <w:t>создани</w:t>
      </w:r>
      <w:r w:rsidR="00CB6D70">
        <w:rPr>
          <w:rFonts w:ascii="Times New Roman" w:hAnsi="Times New Roman" w:cs="Times New Roman"/>
          <w:bCs/>
        </w:rPr>
        <w:t>е</w:t>
      </w:r>
      <w:r w:rsidRPr="00EE7D3C">
        <w:rPr>
          <w:rFonts w:ascii="Times New Roman" w:hAnsi="Times New Roman" w:cs="Times New Roman"/>
          <w:bCs/>
        </w:rPr>
        <w:t xml:space="preserve"> оптимальных условий для сохранения психологического здоровья субъектов образовательных отношений, </w:t>
      </w:r>
      <w:r w:rsidRPr="00EE7D3C">
        <w:rPr>
          <w:rFonts w:ascii="Times New Roman" w:hAnsi="Times New Roman" w:cs="Times New Roman"/>
        </w:rPr>
        <w:t>оказани</w:t>
      </w:r>
      <w:r w:rsidR="00CB6D70">
        <w:rPr>
          <w:rFonts w:ascii="Times New Roman" w:hAnsi="Times New Roman" w:cs="Times New Roman"/>
        </w:rPr>
        <w:t>е</w:t>
      </w:r>
      <w:r w:rsidRPr="00EE7D3C">
        <w:rPr>
          <w:rFonts w:ascii="Times New Roman" w:hAnsi="Times New Roman" w:cs="Times New Roman"/>
        </w:rPr>
        <w:t xml:space="preserve">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5329D7" w:rsidRPr="00EE7D3C" w:rsidRDefault="005329D7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5D00AF" w:rsidRPr="00EE7D3C" w:rsidRDefault="005D00AF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Психолого-педагогическое сопровождение реализуется </w:t>
      </w:r>
      <w:r w:rsidR="00240688" w:rsidRPr="00EE7D3C">
        <w:rPr>
          <w:rFonts w:ascii="Times New Roman" w:hAnsi="Times New Roman" w:cs="Times New Roman"/>
        </w:rPr>
        <w:t>на</w:t>
      </w:r>
      <w:r w:rsidRPr="00EE7D3C">
        <w:rPr>
          <w:rFonts w:ascii="Times New Roman" w:hAnsi="Times New Roman" w:cs="Times New Roman"/>
        </w:rPr>
        <w:t xml:space="preserve"> </w:t>
      </w:r>
      <w:r w:rsidR="00240688" w:rsidRPr="00EE7D3C">
        <w:rPr>
          <w:rFonts w:ascii="Times New Roman" w:hAnsi="Times New Roman" w:cs="Times New Roman"/>
        </w:rPr>
        <w:t xml:space="preserve">основе </w:t>
      </w:r>
      <w:r w:rsidRPr="00EE7D3C">
        <w:rPr>
          <w:rFonts w:ascii="Times New Roman" w:hAnsi="Times New Roman" w:cs="Times New Roman"/>
        </w:rPr>
        <w:t>исполнени</w:t>
      </w:r>
      <w:r w:rsidR="00240688" w:rsidRPr="00EE7D3C">
        <w:rPr>
          <w:rFonts w:ascii="Times New Roman" w:hAnsi="Times New Roman" w:cs="Times New Roman"/>
        </w:rPr>
        <w:t>я</w:t>
      </w:r>
      <w:r w:rsidRPr="00EE7D3C">
        <w:rPr>
          <w:rFonts w:ascii="Times New Roman" w:hAnsi="Times New Roman" w:cs="Times New Roman"/>
        </w:rPr>
        <w:t xml:space="preserve"> трудовых функций профессионального стандарта «Педагог-психолог» (психолог в сфере образования)</w:t>
      </w:r>
      <w:r w:rsidR="00240688" w:rsidRPr="00EE7D3C">
        <w:rPr>
          <w:rFonts w:ascii="Times New Roman" w:hAnsi="Times New Roman" w:cs="Times New Roman"/>
        </w:rPr>
        <w:t>, конкретизируясь в следующих задачах:</w:t>
      </w:r>
    </w:p>
    <w:p w:rsidR="005D00AF" w:rsidRPr="00EE7D3C" w:rsidRDefault="00F94100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психологическая диагностика обучающихся, в т.ч. лиц с ОВЗ, дезадаптированных обучающихся для </w:t>
      </w:r>
      <w:r w:rsidRPr="00EE7D3C">
        <w:rPr>
          <w:rFonts w:ascii="Times New Roman" w:hAnsi="Times New Roman" w:cs="Times New Roman"/>
          <w:bCs/>
        </w:rPr>
        <w:t>организации индивидуального и дифференцированного подхода в процессе обучения и воспитания</w:t>
      </w:r>
      <w:r w:rsidR="00302910">
        <w:rPr>
          <w:rFonts w:ascii="Times New Roman" w:hAnsi="Times New Roman" w:cs="Times New Roman"/>
          <w:bCs/>
        </w:rPr>
        <w:t xml:space="preserve"> (функции А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5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, В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5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)</w:t>
      </w:r>
      <w:r w:rsidRPr="00EE7D3C">
        <w:rPr>
          <w:rFonts w:ascii="Times New Roman" w:hAnsi="Times New Roman" w:cs="Times New Roman"/>
          <w:bCs/>
        </w:rPr>
        <w:t>;</w:t>
      </w:r>
    </w:p>
    <w:p w:rsidR="00F94100" w:rsidRPr="00EE7D3C" w:rsidRDefault="00505E57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реализация коррекционно-</w:t>
      </w:r>
      <w:r w:rsidR="002574FD" w:rsidRPr="00EE7D3C">
        <w:rPr>
          <w:rFonts w:ascii="Times New Roman" w:hAnsi="Times New Roman" w:cs="Times New Roman"/>
        </w:rPr>
        <w:t>развивающей работы</w:t>
      </w:r>
      <w:r w:rsidRPr="00EE7D3C">
        <w:rPr>
          <w:rFonts w:ascii="Times New Roman" w:hAnsi="Times New Roman" w:cs="Times New Roman"/>
        </w:rPr>
        <w:t xml:space="preserve"> на основе проектирования и осуществления</w:t>
      </w:r>
      <w:r w:rsidR="00DF201E" w:rsidRPr="00EE7D3C">
        <w:rPr>
          <w:rFonts w:ascii="Times New Roman" w:hAnsi="Times New Roman" w:cs="Times New Roman"/>
        </w:rPr>
        <w:t xml:space="preserve"> планов индивидуальной и</w:t>
      </w:r>
      <w:r w:rsidR="00333390" w:rsidRPr="00EE7D3C">
        <w:rPr>
          <w:rFonts w:ascii="Times New Roman" w:hAnsi="Times New Roman" w:cs="Times New Roman"/>
        </w:rPr>
        <w:t>/или</w:t>
      </w:r>
      <w:r w:rsidR="00DF201E" w:rsidRPr="00EE7D3C">
        <w:rPr>
          <w:rFonts w:ascii="Times New Roman" w:hAnsi="Times New Roman" w:cs="Times New Roman"/>
        </w:rPr>
        <w:t xml:space="preserve"> групповой работы для обучающихся, в т.ч. для детей с ОВЗ, а также испытывающих трудности в освоении основных общеобразовательных программ, развитии и социальной ада</w:t>
      </w:r>
      <w:r w:rsidR="00333390" w:rsidRPr="00EE7D3C">
        <w:rPr>
          <w:rFonts w:ascii="Times New Roman" w:hAnsi="Times New Roman" w:cs="Times New Roman"/>
        </w:rPr>
        <w:t>п</w:t>
      </w:r>
      <w:r w:rsidR="00DF201E" w:rsidRPr="00EE7D3C">
        <w:rPr>
          <w:rFonts w:ascii="Times New Roman" w:hAnsi="Times New Roman" w:cs="Times New Roman"/>
        </w:rPr>
        <w:t>тации</w:t>
      </w:r>
      <w:r w:rsidR="00302910">
        <w:rPr>
          <w:rFonts w:ascii="Times New Roman" w:hAnsi="Times New Roman" w:cs="Times New Roman"/>
        </w:rPr>
        <w:t xml:space="preserve"> </w:t>
      </w:r>
      <w:r w:rsidR="00302910">
        <w:rPr>
          <w:rFonts w:ascii="Times New Roman" w:hAnsi="Times New Roman" w:cs="Times New Roman"/>
          <w:bCs/>
        </w:rPr>
        <w:t xml:space="preserve">(функции </w:t>
      </w:r>
      <w:r w:rsidR="007D042F">
        <w:rPr>
          <w:rFonts w:ascii="Times New Roman" w:hAnsi="Times New Roman" w:cs="Times New Roman"/>
          <w:bCs/>
        </w:rPr>
        <w:t>А</w:t>
      </w:r>
      <w:r w:rsidR="00756905">
        <w:rPr>
          <w:rFonts w:ascii="Times New Roman" w:hAnsi="Times New Roman" w:cs="Times New Roman"/>
          <w:bCs/>
        </w:rPr>
        <w:t>/0</w:t>
      </w:r>
      <w:r w:rsidR="007D042F">
        <w:rPr>
          <w:rFonts w:ascii="Times New Roman" w:hAnsi="Times New Roman" w:cs="Times New Roman"/>
          <w:bCs/>
        </w:rPr>
        <w:t>1</w:t>
      </w:r>
      <w:r w:rsidR="00756905">
        <w:rPr>
          <w:rFonts w:ascii="Times New Roman" w:hAnsi="Times New Roman" w:cs="Times New Roman"/>
          <w:bCs/>
        </w:rPr>
        <w:t>.7</w:t>
      </w:r>
      <w:r w:rsidR="007D042F">
        <w:rPr>
          <w:rFonts w:ascii="Times New Roman" w:hAnsi="Times New Roman" w:cs="Times New Roman"/>
          <w:bCs/>
        </w:rPr>
        <w:t xml:space="preserve">, </w:t>
      </w:r>
      <w:r w:rsidR="00302910">
        <w:rPr>
          <w:rFonts w:ascii="Times New Roman" w:hAnsi="Times New Roman" w:cs="Times New Roman"/>
          <w:bCs/>
        </w:rPr>
        <w:t>А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4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, В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4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)</w:t>
      </w:r>
      <w:r w:rsidR="00302910" w:rsidRPr="00EE7D3C">
        <w:rPr>
          <w:rFonts w:ascii="Times New Roman" w:hAnsi="Times New Roman" w:cs="Times New Roman"/>
        </w:rPr>
        <w:t>;</w:t>
      </w:r>
    </w:p>
    <w:p w:rsidR="00333390" w:rsidRPr="00EE7D3C" w:rsidRDefault="00DF201E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оказание консультативной психологической помощи субъектам образовательного процесса</w:t>
      </w:r>
      <w:r w:rsidR="00302910">
        <w:rPr>
          <w:rFonts w:ascii="Times New Roman" w:hAnsi="Times New Roman" w:cs="Times New Roman"/>
        </w:rPr>
        <w:t xml:space="preserve"> </w:t>
      </w:r>
      <w:r w:rsidR="00302910">
        <w:rPr>
          <w:rFonts w:ascii="Times New Roman" w:hAnsi="Times New Roman" w:cs="Times New Roman"/>
          <w:bCs/>
        </w:rPr>
        <w:t>(функции А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3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, В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3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)</w:t>
      </w:r>
      <w:r w:rsidR="00333390" w:rsidRPr="00EE7D3C">
        <w:rPr>
          <w:rFonts w:ascii="Times New Roman" w:hAnsi="Times New Roman" w:cs="Times New Roman"/>
        </w:rPr>
        <w:t>;</w:t>
      </w:r>
    </w:p>
    <w:p w:rsidR="00333390" w:rsidRPr="00EE7D3C" w:rsidRDefault="00AA1058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повышение психологической компетентности педагогов и родителей</w:t>
      </w:r>
      <w:r w:rsidR="00302910" w:rsidRPr="00302910">
        <w:rPr>
          <w:rFonts w:ascii="Times New Roman" w:hAnsi="Times New Roman" w:cs="Times New Roman"/>
          <w:bCs/>
        </w:rPr>
        <w:t xml:space="preserve"> </w:t>
      </w:r>
      <w:r w:rsidR="00302910">
        <w:rPr>
          <w:rFonts w:ascii="Times New Roman" w:hAnsi="Times New Roman" w:cs="Times New Roman"/>
          <w:bCs/>
        </w:rPr>
        <w:t>(функции А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6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, В</w:t>
      </w:r>
      <w:r w:rsidR="00756905">
        <w:rPr>
          <w:rFonts w:ascii="Times New Roman" w:hAnsi="Times New Roman" w:cs="Times New Roman"/>
          <w:bCs/>
        </w:rPr>
        <w:t>/0</w:t>
      </w:r>
      <w:r w:rsidR="00302910">
        <w:rPr>
          <w:rFonts w:ascii="Times New Roman" w:hAnsi="Times New Roman" w:cs="Times New Roman"/>
          <w:bCs/>
        </w:rPr>
        <w:t>1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)</w:t>
      </w:r>
      <w:r w:rsidR="00302910" w:rsidRPr="00EE7D3C">
        <w:rPr>
          <w:rFonts w:ascii="Times New Roman" w:hAnsi="Times New Roman" w:cs="Times New Roman"/>
        </w:rPr>
        <w:t>;</w:t>
      </w:r>
    </w:p>
    <w:p w:rsidR="00AA1058" w:rsidRDefault="00CD287C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lastRenderedPageBreak/>
        <w:t>психологическая профилактика возникновения дезадаптивных состояний участ</w:t>
      </w:r>
      <w:r w:rsidR="00363339" w:rsidRPr="00EE7D3C">
        <w:rPr>
          <w:rFonts w:ascii="Times New Roman" w:hAnsi="Times New Roman" w:cs="Times New Roman"/>
        </w:rPr>
        <w:t>ников образовательного процесса</w:t>
      </w:r>
      <w:r w:rsidR="00302910">
        <w:rPr>
          <w:rFonts w:ascii="Times New Roman" w:hAnsi="Times New Roman" w:cs="Times New Roman"/>
        </w:rPr>
        <w:t xml:space="preserve"> </w:t>
      </w:r>
      <w:r w:rsidR="00302910">
        <w:rPr>
          <w:rFonts w:ascii="Times New Roman" w:hAnsi="Times New Roman" w:cs="Times New Roman"/>
          <w:bCs/>
        </w:rPr>
        <w:t>(функции А</w:t>
      </w:r>
      <w:r w:rsidR="00756905">
        <w:rPr>
          <w:rFonts w:ascii="Times New Roman" w:hAnsi="Times New Roman" w:cs="Times New Roman"/>
          <w:bCs/>
        </w:rPr>
        <w:t>/0</w:t>
      </w:r>
      <w:r w:rsidR="00E0003B">
        <w:rPr>
          <w:rFonts w:ascii="Times New Roman" w:hAnsi="Times New Roman" w:cs="Times New Roman"/>
          <w:bCs/>
        </w:rPr>
        <w:t>7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, В</w:t>
      </w:r>
      <w:r w:rsidR="00756905">
        <w:rPr>
          <w:rFonts w:ascii="Times New Roman" w:hAnsi="Times New Roman" w:cs="Times New Roman"/>
          <w:bCs/>
        </w:rPr>
        <w:t>/0</w:t>
      </w:r>
      <w:r w:rsidR="00E0003B">
        <w:rPr>
          <w:rFonts w:ascii="Times New Roman" w:hAnsi="Times New Roman" w:cs="Times New Roman"/>
          <w:bCs/>
        </w:rPr>
        <w:t>2</w:t>
      </w:r>
      <w:r w:rsidR="00756905">
        <w:rPr>
          <w:rFonts w:ascii="Times New Roman" w:hAnsi="Times New Roman" w:cs="Times New Roman"/>
          <w:bCs/>
        </w:rPr>
        <w:t>.7</w:t>
      </w:r>
      <w:r w:rsidR="00302910">
        <w:rPr>
          <w:rFonts w:ascii="Times New Roman" w:hAnsi="Times New Roman" w:cs="Times New Roman"/>
          <w:bCs/>
        </w:rPr>
        <w:t>)</w:t>
      </w:r>
      <w:r w:rsidR="00AE4764">
        <w:rPr>
          <w:rFonts w:ascii="Times New Roman" w:hAnsi="Times New Roman" w:cs="Times New Roman"/>
        </w:rPr>
        <w:t>;</w:t>
      </w:r>
    </w:p>
    <w:p w:rsidR="00AE4764" w:rsidRPr="00EE7D3C" w:rsidRDefault="00AE4764" w:rsidP="00FF7800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психологическая экспертиза комфортности и безопасности образовательной среды школы (функция</w:t>
      </w:r>
      <w:r w:rsidR="001727AD">
        <w:rPr>
          <w:rFonts w:ascii="Times New Roman" w:hAnsi="Times New Roman" w:cs="Times New Roman"/>
        </w:rPr>
        <w:t xml:space="preserve"> А/01.7).</w:t>
      </w:r>
    </w:p>
    <w:p w:rsidR="002A7788" w:rsidRPr="00EE7D3C" w:rsidRDefault="002A7788" w:rsidP="002B7AD9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CA5329" w:rsidRPr="00EE7D3C" w:rsidRDefault="00AC7899" w:rsidP="00AC789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Моя п</w:t>
      </w:r>
      <w:r w:rsidR="00CA5329" w:rsidRPr="00EE7D3C">
        <w:rPr>
          <w:rFonts w:ascii="Times New Roman" w:hAnsi="Times New Roman" w:cs="Times New Roman"/>
        </w:rPr>
        <w:t xml:space="preserve">рактическая деятельность по решению данных задач </w:t>
      </w:r>
      <w:r w:rsidR="0086477D" w:rsidRPr="00EE7D3C">
        <w:rPr>
          <w:rFonts w:ascii="Times New Roman" w:hAnsi="Times New Roman" w:cs="Times New Roman"/>
        </w:rPr>
        <w:t>реализуется</w:t>
      </w:r>
      <w:r w:rsidR="00CA5329" w:rsidRPr="00EE7D3C">
        <w:rPr>
          <w:rFonts w:ascii="Times New Roman" w:hAnsi="Times New Roman" w:cs="Times New Roman"/>
        </w:rPr>
        <w:t xml:space="preserve"> в </w:t>
      </w:r>
      <w:r w:rsidR="0086477D" w:rsidRPr="00EE7D3C">
        <w:rPr>
          <w:rFonts w:ascii="Times New Roman" w:hAnsi="Times New Roman" w:cs="Times New Roman"/>
        </w:rPr>
        <w:t xml:space="preserve">следующих взаимосвязанных </w:t>
      </w:r>
      <w:r w:rsidR="00CA5329" w:rsidRPr="00EE7D3C">
        <w:rPr>
          <w:rFonts w:ascii="Times New Roman" w:hAnsi="Times New Roman" w:cs="Times New Roman"/>
        </w:rPr>
        <w:t>направления</w:t>
      </w:r>
      <w:r w:rsidR="0086477D" w:rsidRPr="00EE7D3C">
        <w:rPr>
          <w:rFonts w:ascii="Times New Roman" w:hAnsi="Times New Roman" w:cs="Times New Roman"/>
        </w:rPr>
        <w:t>х</w:t>
      </w:r>
      <w:r w:rsidR="002B7AD9" w:rsidRPr="00EE7D3C">
        <w:rPr>
          <w:rFonts w:ascii="Times New Roman" w:hAnsi="Times New Roman" w:cs="Times New Roman"/>
        </w:rPr>
        <w:t xml:space="preserve"> </w:t>
      </w:r>
      <w:r w:rsidR="0086477D" w:rsidRPr="00EE7D3C">
        <w:rPr>
          <w:rFonts w:ascii="Times New Roman" w:hAnsi="Times New Roman" w:cs="Times New Roman"/>
        </w:rPr>
        <w:t>деятельности педагога-психолога</w:t>
      </w:r>
      <w:r w:rsidR="002B7AD9" w:rsidRPr="00EE7D3C">
        <w:rPr>
          <w:rStyle w:val="a8"/>
          <w:rFonts w:ascii="Times New Roman" w:eastAsia="Times New Roman" w:hAnsi="Times New Roman" w:cs="Times New Roman"/>
          <w:bCs/>
        </w:rPr>
        <w:footnoteReference w:id="2"/>
      </w:r>
      <w:r w:rsidRPr="00EE7D3C">
        <w:rPr>
          <w:rFonts w:ascii="Times New Roman" w:hAnsi="Times New Roman" w:cs="Times New Roman"/>
        </w:rPr>
        <w:t>, имеющи</w:t>
      </w:r>
      <w:r w:rsidR="0086477D" w:rsidRPr="00EE7D3C">
        <w:rPr>
          <w:rFonts w:ascii="Times New Roman" w:hAnsi="Times New Roman" w:cs="Times New Roman"/>
        </w:rPr>
        <w:t>х</w:t>
      </w:r>
      <w:r w:rsidRPr="00EE7D3C">
        <w:rPr>
          <w:rFonts w:ascii="Times New Roman" w:hAnsi="Times New Roman" w:cs="Times New Roman"/>
        </w:rPr>
        <w:t xml:space="preserve"> </w:t>
      </w:r>
      <w:r w:rsidR="00CA5329" w:rsidRPr="00EE7D3C">
        <w:rPr>
          <w:rFonts w:ascii="Times New Roman" w:hAnsi="Times New Roman" w:cs="Times New Roman"/>
        </w:rPr>
        <w:t>сво</w:t>
      </w:r>
      <w:r w:rsidRPr="00EE7D3C">
        <w:rPr>
          <w:rFonts w:ascii="Times New Roman" w:hAnsi="Times New Roman" w:cs="Times New Roman"/>
        </w:rPr>
        <w:t>ю</w:t>
      </w:r>
      <w:r w:rsidR="00CA5329" w:rsidRPr="00EE7D3C">
        <w:rPr>
          <w:rFonts w:ascii="Times New Roman" w:hAnsi="Times New Roman" w:cs="Times New Roman"/>
        </w:rPr>
        <w:t xml:space="preserve"> цел</w:t>
      </w:r>
      <w:r w:rsidRPr="00EE7D3C">
        <w:rPr>
          <w:rFonts w:ascii="Times New Roman" w:hAnsi="Times New Roman" w:cs="Times New Roman"/>
        </w:rPr>
        <w:t>ь</w:t>
      </w:r>
      <w:r w:rsidR="00CA5329" w:rsidRPr="00EE7D3C">
        <w:rPr>
          <w:rFonts w:ascii="Times New Roman" w:hAnsi="Times New Roman" w:cs="Times New Roman"/>
        </w:rPr>
        <w:t xml:space="preserve"> и основные задачи.</w:t>
      </w:r>
    </w:p>
    <w:p w:rsidR="00CA5329" w:rsidRPr="00EE7D3C" w:rsidRDefault="00CA5329" w:rsidP="002B7A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A5329" w:rsidRPr="00EE7D3C" w:rsidRDefault="00CA5329" w:rsidP="002B7AD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Направление «Психологическое сопровождение детей с ограниченными возможностями здоровья»</w:t>
      </w:r>
    </w:p>
    <w:p w:rsidR="00CA5329" w:rsidRPr="00EE7D3C" w:rsidRDefault="00CA5329" w:rsidP="006974C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Цель: создание услови</w:t>
      </w:r>
      <w:r w:rsidR="000430EC" w:rsidRPr="00EE7D3C">
        <w:rPr>
          <w:rFonts w:ascii="Times New Roman" w:hAnsi="Times New Roman" w:cs="Times New Roman"/>
        </w:rPr>
        <w:t>й</w:t>
      </w:r>
      <w:r w:rsidRPr="00EE7D3C">
        <w:rPr>
          <w:rFonts w:ascii="Times New Roman" w:hAnsi="Times New Roman" w:cs="Times New Roman"/>
        </w:rPr>
        <w:t xml:space="preserve"> для </w:t>
      </w:r>
      <w:r w:rsidR="00E0003B" w:rsidRPr="00EE7D3C">
        <w:rPr>
          <w:rFonts w:ascii="Times New Roman" w:hAnsi="Times New Roman" w:cs="Times New Roman"/>
        </w:rPr>
        <w:t xml:space="preserve">социальной адаптации </w:t>
      </w:r>
      <w:r w:rsidR="00E0003B">
        <w:rPr>
          <w:rFonts w:ascii="Times New Roman" w:hAnsi="Times New Roman" w:cs="Times New Roman"/>
        </w:rPr>
        <w:t>обучающих</w:t>
      </w:r>
      <w:r w:rsidR="00E0003B" w:rsidRPr="00EE7D3C">
        <w:rPr>
          <w:rFonts w:ascii="Times New Roman" w:hAnsi="Times New Roman" w:cs="Times New Roman"/>
        </w:rPr>
        <w:t>ся с ОВЗ</w:t>
      </w:r>
      <w:r w:rsidR="00E0003B">
        <w:rPr>
          <w:rFonts w:ascii="Times New Roman" w:hAnsi="Times New Roman" w:cs="Times New Roman"/>
        </w:rPr>
        <w:t xml:space="preserve"> и</w:t>
      </w:r>
      <w:r w:rsidR="00E0003B" w:rsidRPr="00EE7D3C">
        <w:rPr>
          <w:rFonts w:ascii="Times New Roman" w:hAnsi="Times New Roman" w:cs="Times New Roman"/>
        </w:rPr>
        <w:t xml:space="preserve"> </w:t>
      </w:r>
      <w:r w:rsidRPr="00EE7D3C">
        <w:rPr>
          <w:rFonts w:ascii="Times New Roman" w:hAnsi="Times New Roman" w:cs="Times New Roman"/>
        </w:rPr>
        <w:t xml:space="preserve">получения </w:t>
      </w:r>
      <w:r w:rsidR="00E0003B">
        <w:rPr>
          <w:rFonts w:ascii="Times New Roman" w:hAnsi="Times New Roman" w:cs="Times New Roman"/>
        </w:rPr>
        <w:t>ими образования</w:t>
      </w:r>
      <w:r w:rsidRPr="00EE7D3C">
        <w:rPr>
          <w:rFonts w:ascii="Times New Roman" w:hAnsi="Times New Roman" w:cs="Times New Roman"/>
        </w:rPr>
        <w:t>.</w:t>
      </w:r>
    </w:p>
    <w:p w:rsidR="00CA5329" w:rsidRPr="00EE7D3C" w:rsidRDefault="00CA5329" w:rsidP="00CA532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ab/>
        <w:t>Задачи:</w:t>
      </w:r>
    </w:p>
    <w:p w:rsidR="00CA5329" w:rsidRPr="00EE7D3C" w:rsidRDefault="00CA5329" w:rsidP="006974CD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выявление условий</w:t>
      </w:r>
      <w:r w:rsidR="000430EC" w:rsidRPr="00EE7D3C">
        <w:rPr>
          <w:rFonts w:ascii="Times New Roman" w:hAnsi="Times New Roman" w:cs="Times New Roman"/>
        </w:rPr>
        <w:t>,</w:t>
      </w:r>
      <w:r w:rsidRPr="00EE7D3C">
        <w:rPr>
          <w:rFonts w:ascii="Times New Roman" w:hAnsi="Times New Roman" w:cs="Times New Roman"/>
        </w:rPr>
        <w:t xml:space="preserve"> затрудняющих </w:t>
      </w:r>
      <w:r w:rsidR="007D042F">
        <w:rPr>
          <w:rFonts w:ascii="Times New Roman" w:hAnsi="Times New Roman" w:cs="Times New Roman"/>
        </w:rPr>
        <w:t>процесс обучения и развитие личности ребенка</w:t>
      </w:r>
      <w:r w:rsidRPr="00EE7D3C">
        <w:rPr>
          <w:rFonts w:ascii="Times New Roman" w:hAnsi="Times New Roman" w:cs="Times New Roman"/>
        </w:rPr>
        <w:t>;</w:t>
      </w:r>
    </w:p>
    <w:p w:rsidR="00CA5329" w:rsidRPr="00EE7D3C" w:rsidRDefault="00CA5329" w:rsidP="006974CD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планирование и реализация коррекционных программ/индивидуальных маршрутов;</w:t>
      </w:r>
    </w:p>
    <w:p w:rsidR="00CA5329" w:rsidRPr="00EE7D3C" w:rsidRDefault="00CA5329" w:rsidP="006974CD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оказание консультативной психологической помощи педагогам и родителям по </w:t>
      </w:r>
      <w:r w:rsidR="003452DD">
        <w:rPr>
          <w:rFonts w:ascii="Times New Roman" w:hAnsi="Times New Roman" w:cs="Times New Roman"/>
        </w:rPr>
        <w:t xml:space="preserve">вопросам </w:t>
      </w:r>
      <w:r w:rsidRPr="00EE7D3C">
        <w:rPr>
          <w:rFonts w:ascii="Times New Roman" w:hAnsi="Times New Roman" w:cs="Times New Roman"/>
        </w:rPr>
        <w:t xml:space="preserve">возрастных и индивидуальных особенностей </w:t>
      </w:r>
      <w:r w:rsidR="003452DD">
        <w:rPr>
          <w:rFonts w:ascii="Times New Roman" w:hAnsi="Times New Roman" w:cs="Times New Roman"/>
        </w:rPr>
        <w:t>детей</w:t>
      </w:r>
      <w:r w:rsidRPr="00EE7D3C">
        <w:rPr>
          <w:rFonts w:ascii="Times New Roman" w:hAnsi="Times New Roman" w:cs="Times New Roman"/>
        </w:rPr>
        <w:t>, эффективной коммуникации и взаимодействия</w:t>
      </w:r>
      <w:r w:rsidR="003452DD">
        <w:rPr>
          <w:rFonts w:ascii="Times New Roman" w:hAnsi="Times New Roman" w:cs="Times New Roman"/>
        </w:rPr>
        <w:t xml:space="preserve"> с ними</w:t>
      </w:r>
      <w:r w:rsidRPr="00EE7D3C">
        <w:rPr>
          <w:rFonts w:ascii="Times New Roman" w:hAnsi="Times New Roman" w:cs="Times New Roman"/>
        </w:rPr>
        <w:t>, реализации индивидуальных образовательных маршрутов.</w:t>
      </w:r>
    </w:p>
    <w:p w:rsidR="00CA5329" w:rsidRPr="00EE7D3C" w:rsidRDefault="00CA5329" w:rsidP="006A1C1D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2A7788" w:rsidRPr="00EE7D3C" w:rsidRDefault="002A7788" w:rsidP="00CA5329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Направление «Психологическое сопровождение учебной деятельности»</w:t>
      </w:r>
    </w:p>
    <w:p w:rsidR="002A7788" w:rsidRPr="00EE7D3C" w:rsidRDefault="002A7788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Цель: создание условий для получения обучающимися качественного образования в комфортной психолого-педагоги</w:t>
      </w:r>
      <w:r w:rsidR="000430EC" w:rsidRPr="00EE7D3C">
        <w:rPr>
          <w:rFonts w:ascii="Times New Roman" w:hAnsi="Times New Roman" w:cs="Times New Roman"/>
        </w:rPr>
        <w:t>ческой атмосфере на всех ступенях</w:t>
      </w:r>
      <w:r w:rsidRPr="00EE7D3C">
        <w:rPr>
          <w:rFonts w:ascii="Times New Roman" w:hAnsi="Times New Roman" w:cs="Times New Roman"/>
        </w:rPr>
        <w:t xml:space="preserve"> образования</w:t>
      </w:r>
      <w:r w:rsidR="000430EC" w:rsidRPr="00EE7D3C">
        <w:rPr>
          <w:rFonts w:ascii="Times New Roman" w:hAnsi="Times New Roman" w:cs="Times New Roman"/>
        </w:rPr>
        <w:t>.</w:t>
      </w:r>
    </w:p>
    <w:p w:rsidR="002A7788" w:rsidRPr="00EE7D3C" w:rsidRDefault="002A7788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Задачи:</w:t>
      </w:r>
    </w:p>
    <w:p w:rsidR="002A7788" w:rsidRPr="00EE7D3C" w:rsidRDefault="00CA5329" w:rsidP="006974C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содействие формированию</w:t>
      </w:r>
      <w:r w:rsidR="002A7788" w:rsidRPr="00EE7D3C">
        <w:rPr>
          <w:rFonts w:ascii="Times New Roman" w:hAnsi="Times New Roman" w:cs="Times New Roman"/>
        </w:rPr>
        <w:t xml:space="preserve"> предметных, метапредметных и личностных результатов;</w:t>
      </w:r>
    </w:p>
    <w:p w:rsidR="002A7788" w:rsidRPr="00EE7D3C" w:rsidRDefault="002A7788" w:rsidP="006974C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выявление личностных и познавательных возможностей и трудностей у обучающихся для эффективной организации процесса учебной деятельности;</w:t>
      </w:r>
    </w:p>
    <w:p w:rsidR="002A7788" w:rsidRPr="00EE7D3C" w:rsidRDefault="002A7788" w:rsidP="006974C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оказание психологической помощи обучающимся во время подготовки и сдачи ОГЭ, ЕГЭ;</w:t>
      </w:r>
    </w:p>
    <w:p w:rsidR="002A7788" w:rsidRPr="00EE7D3C" w:rsidRDefault="002A7788" w:rsidP="006974CD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повышение уровня психологической компетентности родителей и педагогов по вопросам, связанным с учебной </w:t>
      </w:r>
      <w:r w:rsidR="000430EC" w:rsidRPr="00EE7D3C">
        <w:rPr>
          <w:rFonts w:ascii="Times New Roman" w:hAnsi="Times New Roman" w:cs="Times New Roman"/>
        </w:rPr>
        <w:t>и педагогической (для педагогов) деятельностью.</w:t>
      </w:r>
    </w:p>
    <w:p w:rsidR="002A7788" w:rsidRPr="00EE7D3C" w:rsidRDefault="008F1835" w:rsidP="00CA5329">
      <w:pPr>
        <w:pStyle w:val="2"/>
        <w:numPr>
          <w:ilvl w:val="0"/>
          <w:numId w:val="19"/>
        </w:numPr>
        <w:tabs>
          <w:tab w:val="left" w:pos="900"/>
        </w:tabs>
        <w:contextualSpacing/>
        <w:rPr>
          <w:b/>
          <w:sz w:val="22"/>
          <w:szCs w:val="22"/>
        </w:rPr>
      </w:pPr>
      <w:r w:rsidRPr="00EE7D3C">
        <w:rPr>
          <w:b/>
          <w:sz w:val="22"/>
          <w:szCs w:val="22"/>
        </w:rPr>
        <w:t xml:space="preserve">Направление </w:t>
      </w:r>
      <w:r w:rsidR="002A7788" w:rsidRPr="00EE7D3C">
        <w:rPr>
          <w:b/>
          <w:sz w:val="22"/>
          <w:szCs w:val="22"/>
        </w:rPr>
        <w:t xml:space="preserve"> «Психологическое сопровождение воспитательной деятельности, развития личности обучающихся (воспитанников), их социализации»</w:t>
      </w:r>
    </w:p>
    <w:p w:rsidR="002A7788" w:rsidRPr="00EE7D3C" w:rsidRDefault="002A7788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Цель: создание социально-психологических условий, направленных на развитие социально-значимых качеств личности обучающихся, профилактику и коррекцию нарушений в поведении, эмоционально-волевой сфере детей и взрослых, профилактику конфликтов.</w:t>
      </w:r>
    </w:p>
    <w:p w:rsidR="002A7788" w:rsidRPr="00EE7D3C" w:rsidRDefault="002A7788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Задачи:</w:t>
      </w:r>
    </w:p>
    <w:p w:rsidR="002A7788" w:rsidRPr="00EE7D3C" w:rsidRDefault="002A7788" w:rsidP="006974C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проведение </w:t>
      </w:r>
      <w:r w:rsidR="000430EC" w:rsidRPr="00EE7D3C">
        <w:rPr>
          <w:rFonts w:ascii="Times New Roman" w:hAnsi="Times New Roman" w:cs="Times New Roman"/>
        </w:rPr>
        <w:t xml:space="preserve">с обучающимися </w:t>
      </w:r>
      <w:r w:rsidRPr="00EE7D3C">
        <w:rPr>
          <w:rFonts w:ascii="Times New Roman" w:hAnsi="Times New Roman" w:cs="Times New Roman"/>
        </w:rPr>
        <w:t xml:space="preserve">профилактической и </w:t>
      </w:r>
      <w:r w:rsidR="000430EC" w:rsidRPr="00EE7D3C">
        <w:rPr>
          <w:rFonts w:ascii="Times New Roman" w:hAnsi="Times New Roman" w:cs="Times New Roman"/>
        </w:rPr>
        <w:t xml:space="preserve">коррекционно-развивающей работы, </w:t>
      </w:r>
      <w:r w:rsidRPr="00EE7D3C">
        <w:rPr>
          <w:rFonts w:ascii="Times New Roman" w:hAnsi="Times New Roman" w:cs="Times New Roman"/>
        </w:rPr>
        <w:t>способствующей формированию одобряемых установок и ценностей</w:t>
      </w:r>
      <w:r w:rsidR="0074307F">
        <w:rPr>
          <w:rFonts w:ascii="Times New Roman" w:hAnsi="Times New Roman" w:cs="Times New Roman"/>
        </w:rPr>
        <w:t>, профилактике суицидального поведения, буллинга</w:t>
      </w:r>
      <w:r w:rsidR="000D4412">
        <w:rPr>
          <w:rFonts w:ascii="Times New Roman" w:hAnsi="Times New Roman" w:cs="Times New Roman"/>
        </w:rPr>
        <w:t xml:space="preserve">, деструктивного поведения в сети </w:t>
      </w:r>
      <w:r w:rsidR="006974CD">
        <w:rPr>
          <w:rFonts w:ascii="Times New Roman" w:hAnsi="Times New Roman" w:cs="Times New Roman"/>
        </w:rPr>
        <w:t>интернет</w:t>
      </w:r>
      <w:r w:rsidRPr="00EE7D3C">
        <w:rPr>
          <w:rFonts w:ascii="Times New Roman" w:hAnsi="Times New Roman" w:cs="Times New Roman"/>
        </w:rPr>
        <w:t>;</w:t>
      </w:r>
    </w:p>
    <w:p w:rsidR="002A7788" w:rsidRPr="00EE7D3C" w:rsidRDefault="002A7788" w:rsidP="006974CD">
      <w:pPr>
        <w:numPr>
          <w:ilvl w:val="0"/>
          <w:numId w:val="8"/>
        </w:numPr>
        <w:tabs>
          <w:tab w:val="clear" w:pos="1260"/>
          <w:tab w:val="num" w:pos="567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  <w:color w:val="000000"/>
        </w:rPr>
        <w:t>проведение профилактической, консультативной работы с родителями обучающихся и педагогами по вопросам воспитания, социализации;</w:t>
      </w:r>
    </w:p>
    <w:p w:rsidR="002A7788" w:rsidRPr="00EE7D3C" w:rsidRDefault="002A7788" w:rsidP="006974C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выявление и психологическое сопровождение обучающихся «группы риска», испытывающих трудности </w:t>
      </w:r>
      <w:r w:rsidR="000430EC" w:rsidRPr="00EE7D3C">
        <w:rPr>
          <w:rFonts w:ascii="Times New Roman" w:hAnsi="Times New Roman" w:cs="Times New Roman"/>
        </w:rPr>
        <w:t xml:space="preserve">в </w:t>
      </w:r>
      <w:r w:rsidRPr="00EE7D3C">
        <w:rPr>
          <w:rFonts w:ascii="Times New Roman" w:hAnsi="Times New Roman" w:cs="Times New Roman"/>
        </w:rPr>
        <w:t>социальной адаптации и имеющих эмоциональные проблемы.</w:t>
      </w:r>
    </w:p>
    <w:p w:rsidR="008F1835" w:rsidRPr="00EE7D3C" w:rsidRDefault="008F1835" w:rsidP="006A1C1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B5CAB" w:rsidRPr="00EE7D3C" w:rsidRDefault="001B5CAB" w:rsidP="00CA532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Направление «Психологическое сопровождение перехода на новый образовательный уровень и адаптации на новом этапе обучения»</w:t>
      </w:r>
    </w:p>
    <w:p w:rsidR="001B5CAB" w:rsidRPr="00EE7D3C" w:rsidRDefault="001B5CAB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Цель: создание благоприятной обстановки при переходе на новый образовательный уровень и обеспечение адаптации на нем</w:t>
      </w:r>
      <w:r w:rsidR="0073570C">
        <w:rPr>
          <w:rFonts w:ascii="Times New Roman" w:hAnsi="Times New Roman" w:cs="Times New Roman"/>
        </w:rPr>
        <w:t>.</w:t>
      </w:r>
    </w:p>
    <w:p w:rsidR="001B5CAB" w:rsidRPr="00EE7D3C" w:rsidRDefault="001B5CAB" w:rsidP="006A1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Задачи направления: </w:t>
      </w:r>
    </w:p>
    <w:p w:rsidR="001B5CAB" w:rsidRPr="00EE7D3C" w:rsidRDefault="001B5CAB" w:rsidP="006974C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выявление индивидуальных особенностей обучающихся, влияющих на процесс адаптации;</w:t>
      </w:r>
    </w:p>
    <w:p w:rsidR="001B5CAB" w:rsidRPr="00EE7D3C" w:rsidRDefault="001B5CAB" w:rsidP="006974C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проведение </w:t>
      </w:r>
      <w:r w:rsidR="000430EC" w:rsidRPr="00EE7D3C">
        <w:rPr>
          <w:rFonts w:ascii="Times New Roman" w:hAnsi="Times New Roman" w:cs="Times New Roman"/>
        </w:rPr>
        <w:t xml:space="preserve">профилактической и </w:t>
      </w:r>
      <w:r w:rsidRPr="00EE7D3C">
        <w:rPr>
          <w:rFonts w:ascii="Times New Roman" w:hAnsi="Times New Roman" w:cs="Times New Roman"/>
        </w:rPr>
        <w:t>коррекционно-развивающей работы, способствующей успешной адаптации на новом этапе обучения;</w:t>
      </w:r>
    </w:p>
    <w:p w:rsidR="001B5CAB" w:rsidRPr="00EE7D3C" w:rsidRDefault="001B5CAB" w:rsidP="00CE479B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повышение уровня психологической компетентности родителей и педагогов по вопросам адаптации</w:t>
      </w:r>
      <w:r w:rsidR="000430EC" w:rsidRPr="00EE7D3C">
        <w:rPr>
          <w:rFonts w:ascii="Times New Roman" w:hAnsi="Times New Roman" w:cs="Times New Roman"/>
        </w:rPr>
        <w:t xml:space="preserve"> обучающихся</w:t>
      </w:r>
      <w:r w:rsidRPr="00EE7D3C">
        <w:rPr>
          <w:rFonts w:ascii="Times New Roman" w:hAnsi="Times New Roman" w:cs="Times New Roman"/>
        </w:rPr>
        <w:t xml:space="preserve"> на новом этапе обучения</w:t>
      </w:r>
      <w:r w:rsidR="00CA5329" w:rsidRPr="00EE7D3C">
        <w:rPr>
          <w:rFonts w:ascii="Times New Roman" w:hAnsi="Times New Roman" w:cs="Times New Roman"/>
        </w:rPr>
        <w:t>.</w:t>
      </w:r>
    </w:p>
    <w:p w:rsidR="008F1835" w:rsidRPr="00EE7D3C" w:rsidRDefault="008F1835" w:rsidP="006A1C1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8F1835" w:rsidRPr="00EE7D3C" w:rsidRDefault="008F1835" w:rsidP="00CA532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Направление «Психологическое сопровождение профессионального самоопределения, предпрофильной подготовки и профильного обучения обучающихся»</w:t>
      </w:r>
    </w:p>
    <w:p w:rsidR="008F1835" w:rsidRPr="00EE7D3C" w:rsidRDefault="008F1835" w:rsidP="006A1C1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</w:rPr>
        <w:lastRenderedPageBreak/>
        <w:t>Цель: подготовка обучающихся к осознанному и обоснованному выбору дальнейшей образовательной траектории, оказание им помощи в определении своих возможностей, исходя из способностей, склонностей, интересов, состояния здоровья.</w:t>
      </w:r>
    </w:p>
    <w:p w:rsidR="008F1835" w:rsidRPr="00EE7D3C" w:rsidRDefault="008F1835" w:rsidP="006A1C1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</w:rPr>
        <w:t>Задачи направления:</w:t>
      </w:r>
      <w:r w:rsidRPr="00EE7D3C">
        <w:rPr>
          <w:rFonts w:ascii="Times New Roman" w:hAnsi="Times New Roman" w:cs="Times New Roman"/>
          <w:bCs/>
        </w:rPr>
        <w:t xml:space="preserve"> </w:t>
      </w:r>
    </w:p>
    <w:p w:rsidR="00D928E1" w:rsidRPr="00EE7D3C" w:rsidRDefault="00D928E1" w:rsidP="006974CD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</w:rPr>
        <w:t>создание</w:t>
      </w:r>
      <w:r w:rsidRPr="00EE7D3C">
        <w:rPr>
          <w:rFonts w:ascii="Times New Roman" w:hAnsi="Times New Roman" w:cs="Times New Roman"/>
          <w:bCs/>
        </w:rPr>
        <w:t xml:space="preserve"> условий для самопознания обучающихся;</w:t>
      </w:r>
    </w:p>
    <w:p w:rsidR="008F1835" w:rsidRPr="00EE7D3C" w:rsidRDefault="008F1835" w:rsidP="006974CD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формирование личностных качеств и умений у обучающихся, необходимых для обоснованного выбора профессии;</w:t>
      </w:r>
    </w:p>
    <w:p w:rsidR="008F1835" w:rsidRPr="00EE7D3C" w:rsidRDefault="008F1835" w:rsidP="006974CD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формирование у обучающихся информа</w:t>
      </w:r>
      <w:r w:rsidR="00D928E1" w:rsidRPr="00EE7D3C">
        <w:rPr>
          <w:rFonts w:ascii="Times New Roman" w:hAnsi="Times New Roman" w:cs="Times New Roman"/>
        </w:rPr>
        <w:t>ционной основы выбора профессии.</w:t>
      </w:r>
    </w:p>
    <w:p w:rsidR="002A7788" w:rsidRPr="00EE7D3C" w:rsidRDefault="002A7788" w:rsidP="006A1C1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430EC" w:rsidRPr="00EE7D3C" w:rsidRDefault="00B461D3" w:rsidP="006A1C1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z w:val="22"/>
          <w:szCs w:val="22"/>
        </w:rPr>
      </w:pPr>
      <w:r w:rsidRPr="00EE7D3C">
        <w:rPr>
          <w:b/>
          <w:color w:val="000000" w:themeColor="text1"/>
          <w:sz w:val="22"/>
          <w:szCs w:val="22"/>
        </w:rPr>
        <w:t xml:space="preserve">Перечень применяемых психолого-педагогических технологий, методик, программ </w:t>
      </w:r>
    </w:p>
    <w:p w:rsidR="00B461D3" w:rsidRPr="00EE7D3C" w:rsidRDefault="00B461D3" w:rsidP="006A1C1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z w:val="22"/>
          <w:szCs w:val="22"/>
        </w:rPr>
      </w:pPr>
      <w:r w:rsidRPr="00EE7D3C">
        <w:rPr>
          <w:b/>
          <w:color w:val="000000" w:themeColor="text1"/>
          <w:sz w:val="22"/>
          <w:szCs w:val="22"/>
        </w:rPr>
        <w:t>в соответствии с задачами профессиональной деятельности</w:t>
      </w:r>
    </w:p>
    <w:p w:rsidR="00B461D3" w:rsidRPr="00EE7D3C" w:rsidRDefault="00B461D3" w:rsidP="006A1C1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Выбор технологии и методик зависит от поставленных коррекционных, развивающих или образовательных задач при работе со всеми участниками образовательных отношений. Но при взаимодействии с обучающимися личностно-ориентированная технология является ведущей и проходит красной нитью при любом взаимодействии с ними. </w:t>
      </w:r>
    </w:p>
    <w:tbl>
      <w:tblPr>
        <w:tblStyle w:val="aa"/>
        <w:tblW w:w="10348" w:type="dxa"/>
        <w:tblInd w:w="-459" w:type="dxa"/>
        <w:tblLayout w:type="fixed"/>
        <w:tblLook w:val="04A0"/>
      </w:tblPr>
      <w:tblGrid>
        <w:gridCol w:w="4962"/>
        <w:gridCol w:w="5386"/>
      </w:tblGrid>
      <w:tr w:rsidR="00D15781" w:rsidRPr="00EE7D3C" w:rsidTr="002974AF">
        <w:tc>
          <w:tcPr>
            <w:tcW w:w="4962" w:type="dxa"/>
          </w:tcPr>
          <w:p w:rsidR="00D15781" w:rsidRPr="00EE7D3C" w:rsidRDefault="00D15781" w:rsidP="00AC78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Название технологий</w:t>
            </w:r>
          </w:p>
        </w:tc>
        <w:tc>
          <w:tcPr>
            <w:tcW w:w="5386" w:type="dxa"/>
          </w:tcPr>
          <w:p w:rsidR="00D15781" w:rsidRPr="00EE7D3C" w:rsidRDefault="00D15781" w:rsidP="000430E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Область применения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6A1C1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Здоровьесберегающие</w:t>
            </w:r>
          </w:p>
          <w:p w:rsidR="00D15781" w:rsidRPr="00EE7D3C" w:rsidRDefault="00D15781" w:rsidP="00D1578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EE7D3C">
              <w:rPr>
                <w:rFonts w:ascii="Times New Roman" w:hAnsi="Times New Roman" w:cs="Times New Roman"/>
              </w:rPr>
              <w:t>мена видов деятельности, релаксация, пальчиковая гимнастика, аутотренинг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D15781" w:rsidRDefault="00D15781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программы</w:t>
            </w:r>
            <w:r w:rsidR="00644E5B">
              <w:rPr>
                <w:rFonts w:ascii="Times New Roman" w:hAnsi="Times New Roman" w:cs="Times New Roman"/>
              </w:rPr>
              <w:t xml:space="preserve"> (описаны в следующем разделе)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  <w:p w:rsidR="00991D41" w:rsidRDefault="00D15781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Сеансы релаксации для педагогов и подростков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  <w:p w:rsidR="00807335" w:rsidRPr="00EE7D3C" w:rsidRDefault="00807335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ГИА.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991D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 xml:space="preserve">Психокоррекционные технологии для детей с проблемами в развитии </w:t>
            </w:r>
            <w:r>
              <w:rPr>
                <w:rFonts w:ascii="Times New Roman" w:hAnsi="Times New Roman" w:cs="Times New Roman"/>
              </w:rPr>
              <w:t>(</w:t>
            </w:r>
            <w:r w:rsidR="00991D41">
              <w:rPr>
                <w:rFonts w:ascii="Times New Roman" w:hAnsi="Times New Roman" w:cs="Times New Roman"/>
              </w:rPr>
              <w:t>п</w:t>
            </w:r>
            <w:r w:rsidRPr="00EE7D3C">
              <w:rPr>
                <w:rFonts w:ascii="Times New Roman" w:hAnsi="Times New Roman" w:cs="Times New Roman"/>
              </w:rPr>
              <w:t>сихокоррекционные упражнения высших психических процессов (Мамайчук И.И.), психогимнастика, сенсомоторная коррекция на основе кинезиологии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D15781" w:rsidRDefault="00D15781" w:rsidP="00D1578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программы</w:t>
            </w:r>
            <w:r w:rsidR="00644E5B">
              <w:rPr>
                <w:rFonts w:ascii="Times New Roman" w:hAnsi="Times New Roman" w:cs="Times New Roman"/>
              </w:rPr>
              <w:t xml:space="preserve"> (описаны в следующем разделе)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  <w:p w:rsidR="00D15781" w:rsidRPr="00EE7D3C" w:rsidRDefault="00991D41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 с неуспевающими школьниками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Default="00D15781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Информационно-коммуникационные технологии</w:t>
            </w:r>
          </w:p>
          <w:p w:rsidR="00D15781" w:rsidRPr="00EE7D3C" w:rsidRDefault="00D15781" w:rsidP="00991D4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1D41">
              <w:rPr>
                <w:rFonts w:ascii="Times New Roman" w:hAnsi="Times New Roman" w:cs="Times New Roman"/>
              </w:rPr>
              <w:t>с</w:t>
            </w:r>
            <w:r w:rsidRPr="00EE7D3C">
              <w:rPr>
                <w:rFonts w:ascii="Times New Roman" w:hAnsi="Times New Roman" w:cs="Times New Roman"/>
              </w:rPr>
              <w:t>оздание компьютерных презентаций, использование видеороликов (в т.ч. социальных роликов), создание буклетов, рекомендаций, чек-листов, компьютерное тестирование, обработка результатов тестов, в т.ч. создание электронных форм их обработки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D15781" w:rsidRPr="00EE7D3C" w:rsidRDefault="00991D41" w:rsidP="006A1C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родительских собраний, выступлений на педагогических советах, обработка результатов диагностических обследований по плану работы (среди них уровень готовности к школе, уровень адаптации на всех ступенях образования, готовность к профессиональному выбору, уровень мотивации и эмоционального отношения к школе и др.)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9D0E7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 xml:space="preserve">Технологии проектной и исследовательской деятельности </w:t>
            </w:r>
            <w:r>
              <w:rPr>
                <w:rFonts w:ascii="Times New Roman" w:hAnsi="Times New Roman" w:cs="Times New Roman"/>
              </w:rPr>
              <w:t>(п</w:t>
            </w:r>
            <w:r w:rsidRPr="00EE7D3C">
              <w:rPr>
                <w:rFonts w:ascii="Times New Roman" w:hAnsi="Times New Roman" w:cs="Times New Roman"/>
              </w:rPr>
              <w:t>оиск ответов на вопросы, встречающиеся на пути взросления через проектные и исследовательские работы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D15781" w:rsidRPr="00EE7D3C" w:rsidRDefault="00A07AF4" w:rsidP="00A07AF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ФГОС в части обучения проектной и исследовательской деятельности (итог: выступление обучающихся на школьной научно-практической конференции «Мир открытий» и других меропри</w:t>
            </w:r>
            <w:r w:rsidR="00571E9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</w:t>
            </w:r>
            <w:r w:rsidR="00571E9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х)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AA64F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Технологии консультирования</w:t>
            </w:r>
          </w:p>
        </w:tc>
        <w:tc>
          <w:tcPr>
            <w:tcW w:w="5386" w:type="dxa"/>
          </w:tcPr>
          <w:p w:rsidR="00D15781" w:rsidRPr="00EE7D3C" w:rsidRDefault="00AA64FE" w:rsidP="00AA64F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  <w:r w:rsidRPr="00EE7D3C">
              <w:rPr>
                <w:rFonts w:ascii="Times New Roman" w:hAnsi="Times New Roman" w:cs="Times New Roman"/>
              </w:rPr>
              <w:t xml:space="preserve"> консультирование</w:t>
            </w:r>
            <w:r>
              <w:rPr>
                <w:rFonts w:ascii="Times New Roman" w:hAnsi="Times New Roman" w:cs="Times New Roman"/>
              </w:rPr>
              <w:t xml:space="preserve"> обучающихся, родителей, педагогов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D1578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Арт-терапевтические технологии</w:t>
            </w:r>
            <w:r w:rsidRPr="00EE7D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(с</w:t>
            </w:r>
            <w:r w:rsidRPr="00EE7D3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казкотерапия, изотерапия, создание коллажей</w:t>
            </w:r>
            <w:r w:rsidR="007933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метафорические карты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D15781" w:rsidRPr="00EE7D3C" w:rsidRDefault="00AA64FE" w:rsidP="006974C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Групповые, индивидуальные занятия</w:t>
            </w:r>
            <w:r w:rsidR="00571E92">
              <w:rPr>
                <w:rFonts w:ascii="Times New Roman" w:hAnsi="Times New Roman" w:cs="Times New Roman"/>
              </w:rPr>
              <w:t xml:space="preserve"> по снижению агрессивного поведения, тревожности, развитию коммуникативных навыков</w:t>
            </w:r>
            <w:r w:rsidR="007933B2">
              <w:rPr>
                <w:rFonts w:ascii="Times New Roman" w:hAnsi="Times New Roman" w:cs="Times New Roman"/>
              </w:rPr>
              <w:t>, принятию себя (МК «Роботы», «Пути и дороги», «Окна и двери», «Она», «Спектрокарты»)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D15781" w:rsidRPr="00EE7D3C" w:rsidTr="002974AF">
        <w:tc>
          <w:tcPr>
            <w:tcW w:w="4962" w:type="dxa"/>
          </w:tcPr>
          <w:p w:rsidR="00D15781" w:rsidRPr="00EE7D3C" w:rsidRDefault="00D15781" w:rsidP="00D1578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 xml:space="preserve">Игровые технологии </w:t>
            </w:r>
            <w:r>
              <w:rPr>
                <w:rFonts w:ascii="Times New Roman" w:hAnsi="Times New Roman" w:cs="Times New Roman"/>
              </w:rPr>
              <w:t>(н</w:t>
            </w:r>
            <w:r w:rsidRPr="00EE7D3C">
              <w:rPr>
                <w:rFonts w:ascii="Times New Roman" w:hAnsi="Times New Roman" w:cs="Times New Roman"/>
              </w:rPr>
              <w:t>астольные психологические игры, игры, направленные на развитие познавательных процессов, развивающие творческие способности обучающегося и др.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D15781" w:rsidRPr="00EE7D3C" w:rsidRDefault="00571E92" w:rsidP="009D0E70">
            <w:pPr>
              <w:tabs>
                <w:tab w:val="num" w:pos="110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познавательной сферы, эмоционально-волевой, коммуникативной, личностной</w:t>
            </w:r>
            <w:r w:rsidR="00A1115A">
              <w:rPr>
                <w:rFonts w:ascii="Times New Roman" w:hAnsi="Times New Roman" w:cs="Times New Roman"/>
              </w:rPr>
              <w:t xml:space="preserve"> сфер в групповых занятиях (используемые настольные игры «Лепешка», «Тюрьма»,</w:t>
            </w:r>
            <w:r w:rsidR="007933B2">
              <w:rPr>
                <w:rFonts w:ascii="Times New Roman" w:hAnsi="Times New Roman" w:cs="Times New Roman"/>
              </w:rPr>
              <w:t xml:space="preserve"> «Семейка Гномс»,</w:t>
            </w:r>
            <w:r w:rsidR="00A1115A">
              <w:rPr>
                <w:rFonts w:ascii="Times New Roman" w:hAnsi="Times New Roman" w:cs="Times New Roman"/>
              </w:rPr>
              <w:t xml:space="preserve"> «Узнай меня», «Опасности волшебного леса», «Мемо», «Зеленые поляны» и др.)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A1115A" w:rsidRPr="00EE7D3C" w:rsidTr="002974AF">
        <w:tc>
          <w:tcPr>
            <w:tcW w:w="4962" w:type="dxa"/>
          </w:tcPr>
          <w:p w:rsidR="00A1115A" w:rsidRPr="00EE7D3C" w:rsidRDefault="00A1115A" w:rsidP="00D1578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 xml:space="preserve">Тренинговые технологии </w:t>
            </w:r>
            <w:r>
              <w:rPr>
                <w:rFonts w:ascii="Times New Roman" w:hAnsi="Times New Roman" w:cs="Times New Roman"/>
              </w:rPr>
              <w:t>(у</w:t>
            </w:r>
            <w:r w:rsidRPr="00EE7D3C">
              <w:rPr>
                <w:rFonts w:ascii="Times New Roman" w:hAnsi="Times New Roman" w:cs="Times New Roman"/>
              </w:rPr>
              <w:t>пражнения И.В.Вачкова, Н.Ю.Хрящевой, А.Г.Лидерса, Л.Ф.Анн и др.</w:t>
            </w:r>
            <w:r w:rsidR="007357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vMerge w:val="restart"/>
          </w:tcPr>
          <w:p w:rsidR="00A1115A" w:rsidRDefault="00A1115A" w:rsidP="00684A0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по психологическому сопровождению воспитательной деятельности, формировани</w:t>
            </w:r>
            <w:r w:rsidR="009374CE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1417">
              <w:rPr>
                <w:rFonts w:ascii="Times New Roman" w:hAnsi="Times New Roman" w:cs="Times New Roman"/>
              </w:rPr>
              <w:t>личностных результатов обучения</w:t>
            </w:r>
            <w:r w:rsidR="009374CE">
              <w:rPr>
                <w:rFonts w:ascii="Times New Roman" w:hAnsi="Times New Roman" w:cs="Times New Roman"/>
              </w:rPr>
              <w:t>, а также программ обучения (сопровождение учебной деятельности).</w:t>
            </w:r>
          </w:p>
          <w:p w:rsidR="00A1115A" w:rsidRPr="00EE7D3C" w:rsidRDefault="00A1115A" w:rsidP="00684A0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тренинговых занятиях для педагогов (например, «Успешный учитель»</w:t>
            </w:r>
            <w:r w:rsidR="00684A09">
              <w:rPr>
                <w:rFonts w:ascii="Times New Roman" w:hAnsi="Times New Roman" w:cs="Times New Roman"/>
              </w:rPr>
              <w:t>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  <w:tr w:rsidR="00A1115A" w:rsidRPr="00EE7D3C" w:rsidTr="002974AF">
        <w:tc>
          <w:tcPr>
            <w:tcW w:w="4962" w:type="dxa"/>
          </w:tcPr>
          <w:p w:rsidR="00A1115A" w:rsidRPr="00EE7D3C" w:rsidRDefault="00A1115A" w:rsidP="00684A0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E7D3C">
              <w:rPr>
                <w:rFonts w:ascii="Times New Roman" w:hAnsi="Times New Roman" w:cs="Times New Roman"/>
                <w:bCs/>
              </w:rPr>
              <w:t>Технологии активных методов обучения</w:t>
            </w:r>
            <w:r>
              <w:rPr>
                <w:rFonts w:ascii="Times New Roman" w:hAnsi="Times New Roman" w:cs="Times New Roman"/>
                <w:bCs/>
              </w:rPr>
              <w:t xml:space="preserve"> (д</w:t>
            </w:r>
            <w:r w:rsidRPr="00EE7D3C">
              <w:rPr>
                <w:rFonts w:ascii="Times New Roman" w:hAnsi="Times New Roman" w:cs="Times New Roman"/>
              </w:rPr>
              <w:t>искуссии, мозговой штурм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  <w:vMerge/>
          </w:tcPr>
          <w:p w:rsidR="00A1115A" w:rsidRPr="00EE7D3C" w:rsidRDefault="00A1115A" w:rsidP="00684A0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72D94" w:rsidRPr="00EE7D3C" w:rsidRDefault="00A72D94" w:rsidP="006A1C1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807335" w:rsidRDefault="00807335" w:rsidP="006A1C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F62769" w:rsidRPr="00EE7D3C" w:rsidRDefault="00BD35A2" w:rsidP="006A1C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lastRenderedPageBreak/>
        <w:t>Наиболее востребованные методики, применяемые в работе</w:t>
      </w:r>
    </w:p>
    <w:tbl>
      <w:tblPr>
        <w:tblW w:w="10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7395"/>
      </w:tblGrid>
      <w:tr w:rsidR="00F62769" w:rsidRPr="00EE7D3C" w:rsidTr="00807335">
        <w:trPr>
          <w:trHeight w:val="19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7933B2" w:rsidRDefault="00F62769" w:rsidP="006A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3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Диагностическое направление 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7933B2" w:rsidRDefault="00F62769" w:rsidP="006A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3B2">
              <w:rPr>
                <w:rFonts w:ascii="Times New Roman" w:hAnsi="Times New Roman" w:cs="Times New Roman"/>
                <w:b/>
                <w:sz w:val="18"/>
                <w:szCs w:val="18"/>
              </w:rPr>
              <w:t>Методики</w:t>
            </w:r>
          </w:p>
        </w:tc>
      </w:tr>
      <w:tr w:rsidR="00F62769" w:rsidRPr="00EE7D3C" w:rsidTr="00807335">
        <w:trPr>
          <w:trHeight w:val="8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69" w:rsidRPr="00EE7D3C" w:rsidRDefault="00F62769" w:rsidP="00CA532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1. Диагностика готовности к школьному обучению</w:t>
            </w:r>
            <w:r w:rsidR="00CA5329" w:rsidRPr="00EE7D3C">
              <w:rPr>
                <w:rFonts w:ascii="Times New Roman" w:hAnsi="Times New Roman" w:cs="Times New Roman"/>
              </w:rPr>
              <w:t xml:space="preserve"> </w:t>
            </w:r>
            <w:r w:rsidR="00BD35A2" w:rsidRPr="00EE7D3C">
              <w:rPr>
                <w:rFonts w:ascii="Times New Roman" w:hAnsi="Times New Roman" w:cs="Times New Roman"/>
              </w:rPr>
              <w:t>(п</w:t>
            </w:r>
            <w:r w:rsidRPr="00EE7D3C">
              <w:rPr>
                <w:rFonts w:ascii="Times New Roman" w:hAnsi="Times New Roman" w:cs="Times New Roman"/>
              </w:rPr>
              <w:t>сихологические предпосылки для развития УУД (1 класс)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DD" w:rsidRPr="00EE7D3C" w:rsidRDefault="00FE1635" w:rsidP="007933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Определение мотивов учения (М.Г. Гинзбург)</w:t>
            </w:r>
            <w:r w:rsidR="00CA5329"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Стандартная беседа о школе Т.А.Нежновой (внутренняя позиция школьника)</w:t>
            </w:r>
            <w:r w:rsidR="00CA5329"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34FDD" w:rsidRPr="00EE7D3C">
              <w:rPr>
                <w:rFonts w:ascii="Times New Roman" w:eastAsia="Times New Roman" w:hAnsi="Times New Roman" w:cs="Times New Roman"/>
                <w:lang w:eastAsia="ru-RU"/>
              </w:rPr>
              <w:t>Методика «Лесенка»</w:t>
            </w:r>
            <w:r w:rsidR="00CA5329"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534FDD" w:rsidRPr="00EE7D3C">
              <w:rPr>
                <w:rFonts w:ascii="Times New Roman" w:eastAsia="Times New Roman" w:hAnsi="Times New Roman" w:cs="Times New Roman"/>
                <w:lang w:eastAsia="ru-RU"/>
              </w:rPr>
              <w:t>«Образец и правило»</w:t>
            </w:r>
            <w:r w:rsidR="00BF70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62769" w:rsidRPr="00EE7D3C" w:rsidTr="00807335">
        <w:trPr>
          <w:trHeight w:val="27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F62769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2. Диагностика адаптации первоклассников  к школе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F62769" w:rsidP="007933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Тест Люшера (в модификации Л.А.Ясюковой)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Pr="00EE7D3C">
              <w:rPr>
                <w:rFonts w:ascii="Times New Roman" w:hAnsi="Times New Roman" w:cs="Times New Roman"/>
              </w:rPr>
              <w:t>Рисунок «Школа зверей»</w:t>
            </w:r>
            <w:r w:rsidR="00CA5329" w:rsidRPr="00EE7D3C">
              <w:rPr>
                <w:rFonts w:ascii="Times New Roman" w:hAnsi="Times New Roman" w:cs="Times New Roman"/>
              </w:rPr>
              <w:t>.</w:t>
            </w:r>
            <w:r w:rsidR="009E759E" w:rsidRPr="00EE7D3C">
              <w:rPr>
                <w:rFonts w:ascii="Times New Roman" w:hAnsi="Times New Roman" w:cs="Times New Roman"/>
              </w:rPr>
              <w:t xml:space="preserve"> </w:t>
            </w:r>
            <w:r w:rsidR="00534FDD" w:rsidRPr="00EE7D3C">
              <w:rPr>
                <w:rFonts w:ascii="Times New Roman" w:hAnsi="Times New Roman" w:cs="Times New Roman"/>
              </w:rPr>
              <w:t>Микропрактикум «Мой класс»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Pr="00EE7D3C">
              <w:rPr>
                <w:rFonts w:ascii="Times New Roman" w:hAnsi="Times New Roman" w:cs="Times New Roman"/>
              </w:rPr>
              <w:t>Проективный тест личностных отношений, социальных эмоций и ценностных ориентаций «Домики» (методика О.А. Ореховой)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Pr="00EE7D3C">
              <w:rPr>
                <w:rFonts w:ascii="Times New Roman" w:eastAsia="Times New Roman" w:hAnsi="Times New Roman" w:cs="Times New Roman"/>
                <w:iCs/>
                <w:color w:val="000000"/>
              </w:rPr>
              <w:t>Схема изучения социально – психологической адаптации ребенка в школе по Э.М. Александровской (экспертная оценка учителя)</w:t>
            </w:r>
            <w:r w:rsidR="00BF7000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</w:tc>
      </w:tr>
      <w:tr w:rsidR="00F62769" w:rsidRPr="00EE7D3C" w:rsidTr="00807335">
        <w:trPr>
          <w:trHeight w:val="152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F62769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3. Изучение развития эмоционально-волевой сферы и личностных особенностей обучающихся</w:t>
            </w:r>
            <w:r w:rsidR="00534FDD" w:rsidRPr="00EE7D3C">
              <w:rPr>
                <w:rFonts w:ascii="Times New Roman" w:hAnsi="Times New Roman" w:cs="Times New Roman"/>
              </w:rPr>
              <w:t>, в т.ч. имеющих проблемы в социальной адаптации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F62769" w:rsidP="007933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 xml:space="preserve">Проективные методики «Несуществующее животное», </w:t>
            </w:r>
            <w:r w:rsidR="00534FDD" w:rsidRPr="00EE7D3C">
              <w:rPr>
                <w:rFonts w:ascii="Times New Roman" w:hAnsi="Times New Roman" w:cs="Times New Roman"/>
              </w:rPr>
              <w:t>«Р</w:t>
            </w:r>
            <w:r w:rsidRPr="00EE7D3C">
              <w:rPr>
                <w:rFonts w:ascii="Times New Roman" w:hAnsi="Times New Roman" w:cs="Times New Roman"/>
              </w:rPr>
              <w:t>исунок человека</w:t>
            </w:r>
            <w:r w:rsidR="00534FDD" w:rsidRPr="00EE7D3C">
              <w:rPr>
                <w:rFonts w:ascii="Times New Roman" w:hAnsi="Times New Roman" w:cs="Times New Roman"/>
              </w:rPr>
              <w:t>»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="00534FDD" w:rsidRPr="00EE7D3C">
              <w:rPr>
                <w:rFonts w:ascii="Times New Roman" w:eastAsia="Times New Roman" w:hAnsi="Times New Roman" w:cs="Times New Roman"/>
              </w:rPr>
              <w:t>Исследование самооценки по методике Дембо-Рубинштейн в модификации А.М. Прихожан»</w:t>
            </w:r>
            <w:r w:rsidR="00CA5329" w:rsidRPr="00EE7D3C">
              <w:rPr>
                <w:rFonts w:ascii="Times New Roman" w:eastAsia="Times New Roman" w:hAnsi="Times New Roman" w:cs="Times New Roman"/>
              </w:rPr>
              <w:t xml:space="preserve">. </w:t>
            </w:r>
            <w:r w:rsidRPr="00EE7D3C">
              <w:rPr>
                <w:rFonts w:ascii="Times New Roman" w:eastAsia="Times New Roman" w:hAnsi="Times New Roman" w:cs="Times New Roman"/>
              </w:rPr>
              <w:t>Тест Люшера</w:t>
            </w:r>
            <w:r w:rsidR="004A6CBC" w:rsidRPr="00EE7D3C">
              <w:rPr>
                <w:rFonts w:ascii="Times New Roman" w:eastAsia="Times New Roman" w:hAnsi="Times New Roman" w:cs="Times New Roman"/>
              </w:rPr>
              <w:t xml:space="preserve"> (в модификации Л.А.Ясюковой)</w:t>
            </w:r>
            <w:r w:rsidR="00CA5329" w:rsidRPr="00EE7D3C">
              <w:rPr>
                <w:rFonts w:ascii="Times New Roman" w:eastAsia="Times New Roman" w:hAnsi="Times New Roman" w:cs="Times New Roman"/>
              </w:rPr>
              <w:t xml:space="preserve">. </w:t>
            </w:r>
            <w:r w:rsidR="004A6CBC" w:rsidRPr="00EE7D3C">
              <w:rPr>
                <w:rFonts w:ascii="Times New Roman" w:eastAsia="Times New Roman" w:hAnsi="Times New Roman" w:cs="Times New Roman"/>
              </w:rPr>
              <w:t>Шкала депрессии Ковач</w:t>
            </w:r>
            <w:r w:rsidR="00CA5329" w:rsidRPr="00EE7D3C">
              <w:rPr>
                <w:rFonts w:ascii="Times New Roman" w:eastAsia="Times New Roman" w:hAnsi="Times New Roman" w:cs="Times New Roman"/>
              </w:rPr>
              <w:t xml:space="preserve">. </w:t>
            </w:r>
            <w:r w:rsidR="004A6CBC" w:rsidRPr="00EE7D3C">
              <w:rPr>
                <w:rFonts w:ascii="Times New Roman" w:eastAsia="Times New Roman" w:hAnsi="Times New Roman" w:cs="Times New Roman"/>
              </w:rPr>
              <w:t>Шкала надежды и безнадежности</w:t>
            </w:r>
            <w:r w:rsidR="00357B09">
              <w:rPr>
                <w:rFonts w:ascii="Times New Roman" w:eastAsia="Times New Roman" w:hAnsi="Times New Roman" w:cs="Times New Roman"/>
              </w:rPr>
              <w:t xml:space="preserve">. </w:t>
            </w:r>
            <w:r w:rsidR="00357B09" w:rsidRPr="00357B09">
              <w:rPr>
                <w:rFonts w:ascii="Times New Roman" w:eastAsia="Times New Roman" w:hAnsi="Times New Roman" w:cs="Times New Roman"/>
              </w:rPr>
              <w:t>Шкал</w:t>
            </w:r>
            <w:r w:rsidR="00357B09">
              <w:rPr>
                <w:rFonts w:ascii="Times New Roman" w:eastAsia="Times New Roman" w:hAnsi="Times New Roman" w:cs="Times New Roman"/>
              </w:rPr>
              <w:t>а</w:t>
            </w:r>
            <w:r w:rsidR="00357B09" w:rsidRPr="00357B09">
              <w:rPr>
                <w:rFonts w:ascii="Times New Roman" w:eastAsia="Times New Roman" w:hAnsi="Times New Roman" w:cs="Times New Roman"/>
              </w:rPr>
              <w:t xml:space="preserve"> самоуважения Розенберга</w:t>
            </w:r>
            <w:r w:rsidR="00357B0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62769" w:rsidRPr="00EE7D3C" w:rsidTr="00807335">
        <w:trPr>
          <w:trHeight w:val="7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69" w:rsidRPr="00EE7D3C" w:rsidRDefault="00E06E78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4</w:t>
            </w:r>
            <w:r w:rsidR="00F62769" w:rsidRPr="00EE7D3C">
              <w:rPr>
                <w:rFonts w:ascii="Times New Roman" w:hAnsi="Times New Roman" w:cs="Times New Roman"/>
              </w:rPr>
              <w:t>. Диагностика в период адаптации пятиклассников к школе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F62769" w:rsidP="007933B2">
            <w:pPr>
              <w:pStyle w:val="ab"/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7D3C">
              <w:rPr>
                <w:rFonts w:ascii="Times New Roman" w:eastAsia="Times New Roman" w:hAnsi="Times New Roman"/>
                <w:bCs/>
                <w:sz w:val="22"/>
                <w:szCs w:val="22"/>
              </w:rPr>
              <w:t>«Тест школьной тревожности Филлипса</w:t>
            </w:r>
            <w:r w:rsidRPr="00EE7D3C">
              <w:rPr>
                <w:rFonts w:ascii="Times New Roman" w:eastAsia="Times New Roman" w:hAnsi="Times New Roman"/>
                <w:sz w:val="22"/>
                <w:szCs w:val="22"/>
              </w:rPr>
              <w:t>»</w:t>
            </w:r>
            <w:r w:rsidR="00CA5329" w:rsidRPr="00EE7D3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Pr="00EE7D3C">
              <w:rPr>
                <w:rFonts w:ascii="Times New Roman" w:eastAsia="Times New Roman" w:hAnsi="Times New Roman"/>
                <w:sz w:val="22"/>
                <w:szCs w:val="22"/>
              </w:rPr>
              <w:t>«Чувства в школе»</w:t>
            </w:r>
            <w:r w:rsidR="00CA5329" w:rsidRPr="00EE7D3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Pr="00EE7D3C">
              <w:rPr>
                <w:rFonts w:ascii="Times New Roman" w:eastAsia="Times New Roman" w:hAnsi="Times New Roman"/>
                <w:sz w:val="22"/>
                <w:szCs w:val="22"/>
              </w:rPr>
              <w:t>Методика «Я и знания»</w:t>
            </w:r>
            <w:r w:rsidR="00CA5329" w:rsidRPr="00EE7D3C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Pr="00EE7D3C">
              <w:rPr>
                <w:rFonts w:ascii="Times New Roman" w:hAnsi="Times New Roman"/>
                <w:sz w:val="22"/>
                <w:szCs w:val="22"/>
              </w:rPr>
              <w:t>Анкета для определения школьной мотивации (методика Н.Г. Лускановой)</w:t>
            </w:r>
            <w:r w:rsidR="00CA5329" w:rsidRPr="00EE7D3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8E607D" w:rsidRPr="00EE7D3C" w:rsidTr="00807335">
        <w:trPr>
          <w:trHeight w:val="7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7D" w:rsidRPr="00EE7D3C" w:rsidRDefault="008E607D" w:rsidP="008E607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EE7D3C">
              <w:rPr>
                <w:rFonts w:ascii="Times New Roman" w:hAnsi="Times New Roman" w:cs="Times New Roman"/>
              </w:rPr>
              <w:t xml:space="preserve"> Диагностика в период адаптации </w:t>
            </w:r>
            <w:r>
              <w:rPr>
                <w:rFonts w:ascii="Times New Roman" w:hAnsi="Times New Roman" w:cs="Times New Roman"/>
              </w:rPr>
              <w:t>обучающихся 10 классов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07D" w:rsidRPr="008E607D" w:rsidRDefault="008E607D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Методика диагностики мотивации учения и эмоционального отношения к учению в средних и старших классах</w:t>
            </w:r>
          </w:p>
        </w:tc>
      </w:tr>
      <w:tr w:rsidR="00F62769" w:rsidRPr="00EE7D3C" w:rsidTr="00807335">
        <w:trPr>
          <w:trHeight w:val="30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69" w:rsidRPr="00EE7D3C" w:rsidRDefault="008E607D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2769" w:rsidRPr="00EE7D3C">
              <w:rPr>
                <w:rFonts w:ascii="Times New Roman" w:hAnsi="Times New Roman" w:cs="Times New Roman"/>
              </w:rPr>
              <w:t xml:space="preserve">.Диагностика уровня </w:t>
            </w:r>
            <w:r w:rsidR="00BD35A2" w:rsidRPr="00EE7D3C">
              <w:rPr>
                <w:rFonts w:ascii="Times New Roman" w:hAnsi="Times New Roman" w:cs="Times New Roman"/>
              </w:rPr>
              <w:t xml:space="preserve">развития ВПФ, </w:t>
            </w:r>
            <w:r w:rsidR="00F62769" w:rsidRPr="00EE7D3C">
              <w:rPr>
                <w:rFonts w:ascii="Times New Roman" w:hAnsi="Times New Roman" w:cs="Times New Roman"/>
              </w:rPr>
              <w:t>интеллектуального развития</w:t>
            </w:r>
            <w:r w:rsidR="00FE1635" w:rsidRPr="00EE7D3C">
              <w:rPr>
                <w:rFonts w:ascii="Times New Roman" w:hAnsi="Times New Roman" w:cs="Times New Roman"/>
              </w:rPr>
              <w:t>, в т.ч. лиц, испытывающих трудности в освоении общеобразовательных программ</w:t>
            </w:r>
          </w:p>
          <w:p w:rsidR="00F62769" w:rsidRPr="00EE7D3C" w:rsidRDefault="00F62769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8E607D" w:rsidRDefault="00F62769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>Семаго Н.Я., Семаго М.М. Диагностический альбом для оценки развития познавательной деятельности ребенка (дошкольный и младший школьный возраст)</w:t>
            </w:r>
          </w:p>
          <w:p w:rsidR="00F62769" w:rsidRPr="008E607D" w:rsidRDefault="00F62769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 xml:space="preserve">Методика определения готовности к школе. Прогноз и профилактика проблем обучения в начальной школе, Л.А.Ясюкова (часть 1) </w:t>
            </w:r>
          </w:p>
          <w:p w:rsidR="00F62769" w:rsidRPr="008E607D" w:rsidRDefault="00F62769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>Методика Л.А.Ясюковой (часть II). Прогноз и профилактика проблем обучения в средней школе (3-6 классы)</w:t>
            </w:r>
          </w:p>
          <w:p w:rsidR="00BD35A2" w:rsidRPr="008E607D" w:rsidRDefault="00F62769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>Методика Л.А.Ясюковой (часть III). Прогноз и профилактика обучения, социализация, профессиональное самоопределение старшеклассников</w:t>
            </w:r>
          </w:p>
          <w:p w:rsidR="00BD35A2" w:rsidRPr="008E607D" w:rsidRDefault="00BD35A2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>Методика А.Р.Лурии «Заучивание 10 слов»</w:t>
            </w:r>
          </w:p>
          <w:p w:rsidR="00FE1635" w:rsidRPr="008E607D" w:rsidRDefault="00FE1635" w:rsidP="008E607D">
            <w:pPr>
              <w:pStyle w:val="ab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>Кубики Кооса</w:t>
            </w:r>
            <w:r w:rsidR="000430EC" w:rsidRPr="008E607D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="00BD35A2" w:rsidRPr="008E607D">
              <w:rPr>
                <w:rFonts w:ascii="Times New Roman" w:eastAsia="Times New Roman" w:hAnsi="Times New Roman"/>
                <w:sz w:val="22"/>
                <w:szCs w:val="22"/>
              </w:rPr>
              <w:t>Последовательные картинки</w:t>
            </w:r>
            <w:r w:rsidR="000430EC" w:rsidRPr="008E607D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Pr="008E607D">
              <w:rPr>
                <w:rFonts w:ascii="Times New Roman" w:eastAsia="Times New Roman" w:hAnsi="Times New Roman"/>
                <w:sz w:val="22"/>
                <w:szCs w:val="22"/>
              </w:rPr>
              <w:t xml:space="preserve">Тест </w:t>
            </w:r>
            <w:r w:rsidR="001F40DC" w:rsidRPr="008E607D">
              <w:rPr>
                <w:rFonts w:ascii="Times New Roman" w:eastAsia="Times New Roman" w:hAnsi="Times New Roman"/>
                <w:sz w:val="22"/>
                <w:szCs w:val="22"/>
              </w:rPr>
              <w:t>вербального интеллекта (ТВИ)</w:t>
            </w:r>
            <w:r w:rsidR="000430EC" w:rsidRPr="008E607D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</w:tr>
      <w:tr w:rsidR="00F62769" w:rsidRPr="00EE7D3C" w:rsidTr="00807335">
        <w:trPr>
          <w:trHeight w:val="48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9" w:rsidRPr="00EE7D3C" w:rsidRDefault="008E607D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2769" w:rsidRPr="00EE7D3C">
              <w:rPr>
                <w:rFonts w:ascii="Times New Roman" w:hAnsi="Times New Roman" w:cs="Times New Roman"/>
              </w:rPr>
              <w:t xml:space="preserve">. Диагностика </w:t>
            </w:r>
            <w:r w:rsidR="004A6CBC" w:rsidRPr="00EE7D3C">
              <w:rPr>
                <w:rFonts w:ascii="Times New Roman" w:hAnsi="Times New Roman" w:cs="Times New Roman"/>
              </w:rPr>
              <w:t>детско-родительских отношений</w:t>
            </w:r>
            <w:r w:rsidR="00F62769" w:rsidRPr="00EE7D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BC" w:rsidRPr="00EE7D3C" w:rsidRDefault="00BD35A2" w:rsidP="007933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Опросник «Взаимодействие родитель-ребенок» (И.М. Марковская)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Pr="00EE7D3C">
              <w:rPr>
                <w:rFonts w:ascii="Times New Roman" w:hAnsi="Times New Roman" w:cs="Times New Roman"/>
              </w:rPr>
              <w:t>Тест «Семейная социограмма» (Э.Г.Эйдемиллер)</w:t>
            </w:r>
            <w:r w:rsidR="00CA5329" w:rsidRPr="00EE7D3C">
              <w:rPr>
                <w:rFonts w:ascii="Times New Roman" w:hAnsi="Times New Roman" w:cs="Times New Roman"/>
              </w:rPr>
              <w:t xml:space="preserve">. </w:t>
            </w:r>
            <w:r w:rsidR="004A6CBC" w:rsidRPr="00EE7D3C">
              <w:rPr>
                <w:rFonts w:ascii="Times New Roman" w:hAnsi="Times New Roman" w:cs="Times New Roman"/>
              </w:rPr>
              <w:t>Рисунок семьи</w:t>
            </w:r>
            <w:r w:rsidR="000430EC" w:rsidRPr="00EE7D3C">
              <w:rPr>
                <w:rFonts w:ascii="Times New Roman" w:hAnsi="Times New Roman" w:cs="Times New Roman"/>
              </w:rPr>
              <w:t>.</w:t>
            </w:r>
          </w:p>
        </w:tc>
      </w:tr>
      <w:tr w:rsidR="00534FDD" w:rsidRPr="00EE7D3C" w:rsidTr="00807335">
        <w:trPr>
          <w:trHeight w:val="101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DD" w:rsidRPr="00EE7D3C" w:rsidRDefault="008E607D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06E78" w:rsidRPr="00EE7D3C">
              <w:rPr>
                <w:rFonts w:ascii="Times New Roman" w:hAnsi="Times New Roman" w:cs="Times New Roman"/>
              </w:rPr>
              <w:t xml:space="preserve">. </w:t>
            </w:r>
            <w:r w:rsidR="00534FDD" w:rsidRPr="00EE7D3C">
              <w:rPr>
                <w:rFonts w:ascii="Times New Roman" w:hAnsi="Times New Roman" w:cs="Times New Roman"/>
              </w:rPr>
              <w:t>Исследование межличностных отношений</w:t>
            </w:r>
            <w:r w:rsidR="00387AF0">
              <w:rPr>
                <w:rFonts w:ascii="Times New Roman" w:hAnsi="Times New Roman" w:cs="Times New Roman"/>
              </w:rPr>
              <w:t>, комфортности образовательной среды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DD" w:rsidRPr="00EE7D3C" w:rsidRDefault="0073570C" w:rsidP="007357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34FDD" w:rsidRPr="00EE7D3C">
              <w:rPr>
                <w:rFonts w:ascii="Times New Roman" w:eastAsia="Times New Roman" w:hAnsi="Times New Roman" w:cs="Times New Roman"/>
                <w:lang w:eastAsia="ru-RU"/>
              </w:rPr>
              <w:t>Социометрия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.АСИОУ» (разработана</w:t>
            </w:r>
            <w:r w:rsidR="00534FDD"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теории Д.Морено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сотрудниками ГОУ ИРО г.Ярославля </w:t>
            </w:r>
            <w:r w:rsidR="00534FDD" w:rsidRPr="00EE7D3C">
              <w:rPr>
                <w:rFonts w:ascii="Times New Roman" w:eastAsia="Times New Roman" w:hAnsi="Times New Roman" w:cs="Times New Roman"/>
                <w:lang w:eastAsia="ru-RU"/>
              </w:rPr>
              <w:t>Е.Г.Заверткиной и С.В.Швецовой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A6CBC" w:rsidRPr="00EE7D3C" w:rsidTr="00807335">
        <w:trPr>
          <w:trHeight w:val="50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C" w:rsidRPr="00EE7D3C" w:rsidRDefault="008E607D" w:rsidP="006A1C1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6E78" w:rsidRPr="00EE7D3C">
              <w:rPr>
                <w:rFonts w:ascii="Times New Roman" w:hAnsi="Times New Roman" w:cs="Times New Roman"/>
              </w:rPr>
              <w:t>. Личностные УУД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BC" w:rsidRPr="00EE7D3C" w:rsidRDefault="00E06E78" w:rsidP="007933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hAnsi="Times New Roman" w:cs="Times New Roman"/>
              </w:rPr>
              <w:t>Анкеты для обучающихся и</w:t>
            </w:r>
            <w:r w:rsidR="000430EC" w:rsidRPr="00EE7D3C">
              <w:rPr>
                <w:rFonts w:ascii="Times New Roman" w:hAnsi="Times New Roman" w:cs="Times New Roman"/>
              </w:rPr>
              <w:t xml:space="preserve"> педагогов</w:t>
            </w:r>
            <w:r w:rsidRPr="00EE7D3C">
              <w:rPr>
                <w:rFonts w:ascii="Times New Roman" w:hAnsi="Times New Roman" w:cs="Times New Roman"/>
              </w:rPr>
              <w:t xml:space="preserve"> </w:t>
            </w:r>
            <w:r w:rsidR="004A6CBC" w:rsidRPr="00EE7D3C">
              <w:rPr>
                <w:rFonts w:ascii="Times New Roman" w:hAnsi="Times New Roman" w:cs="Times New Roman"/>
              </w:rPr>
              <w:t>мониторинг</w:t>
            </w:r>
            <w:r w:rsidRPr="00EE7D3C">
              <w:rPr>
                <w:rFonts w:ascii="Times New Roman" w:hAnsi="Times New Roman" w:cs="Times New Roman"/>
              </w:rPr>
              <w:t>а</w:t>
            </w:r>
            <w:r w:rsidR="004A6CBC" w:rsidRPr="00EE7D3C">
              <w:rPr>
                <w:rFonts w:ascii="Times New Roman" w:hAnsi="Times New Roman" w:cs="Times New Roman"/>
              </w:rPr>
              <w:t xml:space="preserve"> личностных результатов</w:t>
            </w:r>
            <w:r w:rsidRPr="00EE7D3C">
              <w:rPr>
                <w:rFonts w:ascii="Times New Roman" w:hAnsi="Times New Roman" w:cs="Times New Roman"/>
              </w:rPr>
              <w:t xml:space="preserve"> </w:t>
            </w:r>
            <w:r w:rsidR="004A6CBC" w:rsidRPr="00EE7D3C">
              <w:rPr>
                <w:rFonts w:ascii="Times New Roman" w:hAnsi="Times New Roman" w:cs="Times New Roman"/>
              </w:rPr>
              <w:t>образования в начальной школе</w:t>
            </w:r>
            <w:r w:rsidR="00C441ED">
              <w:rPr>
                <w:rFonts w:ascii="Times New Roman" w:hAnsi="Times New Roman" w:cs="Times New Roman"/>
              </w:rPr>
              <w:t xml:space="preserve"> (ГОУ ЦПОиПП «Ресурс»)</w:t>
            </w:r>
            <w:r w:rsidR="00BF7000">
              <w:rPr>
                <w:rFonts w:ascii="Times New Roman" w:hAnsi="Times New Roman" w:cs="Times New Roman"/>
              </w:rPr>
              <w:t>.</w:t>
            </w:r>
          </w:p>
        </w:tc>
      </w:tr>
    </w:tbl>
    <w:p w:rsidR="00F62769" w:rsidRPr="00EE7D3C" w:rsidRDefault="00F62769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B461D3" w:rsidRPr="00EE7D3C" w:rsidRDefault="00836F2E" w:rsidP="006A1C1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 xml:space="preserve">Программы, </w:t>
      </w:r>
      <w:r w:rsidR="00363339" w:rsidRPr="00EE7D3C">
        <w:rPr>
          <w:rFonts w:ascii="Times New Roman" w:hAnsi="Times New Roman" w:cs="Times New Roman"/>
          <w:b/>
        </w:rPr>
        <w:t>использован</w:t>
      </w:r>
      <w:r w:rsidR="000430EC" w:rsidRPr="00EE7D3C">
        <w:rPr>
          <w:rFonts w:ascii="Times New Roman" w:hAnsi="Times New Roman" w:cs="Times New Roman"/>
          <w:b/>
        </w:rPr>
        <w:t>н</w:t>
      </w:r>
      <w:r w:rsidR="00363339" w:rsidRPr="00EE7D3C">
        <w:rPr>
          <w:rFonts w:ascii="Times New Roman" w:hAnsi="Times New Roman" w:cs="Times New Roman"/>
          <w:b/>
        </w:rPr>
        <w:t>ы</w:t>
      </w:r>
      <w:r w:rsidR="000430EC" w:rsidRPr="00EE7D3C">
        <w:rPr>
          <w:rFonts w:ascii="Times New Roman" w:hAnsi="Times New Roman" w:cs="Times New Roman"/>
          <w:b/>
        </w:rPr>
        <w:t>е</w:t>
      </w:r>
      <w:r w:rsidRPr="00EE7D3C">
        <w:rPr>
          <w:rFonts w:ascii="Times New Roman" w:hAnsi="Times New Roman" w:cs="Times New Roman"/>
          <w:b/>
        </w:rPr>
        <w:t xml:space="preserve"> для разработки рабочих программ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Хухлаева О.В. «Тропинка к своему Я: уроки психологии в начальной школе (1-4)».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Хухлаева О.В. «Тропинка к своему Я»: уроки психологии в средней школе (7-8 класс)».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Баженова О. В. Релаксационный тренинг «Я приветствую новый день».</w:t>
      </w:r>
    </w:p>
    <w:p w:rsidR="003F0EEE" w:rsidRPr="002249EB" w:rsidRDefault="003F0EEE" w:rsidP="002249EB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Кривцова С.В., Рязанова Д.В. и др. «Жизненные навыки. Тренинговые занятия с младшими подростками (5-6 класс)»</w:t>
      </w:r>
      <w:r w:rsidRPr="002249EB">
        <w:rPr>
          <w:rFonts w:ascii="Times New Roman" w:eastAsia="Times New Roman" w:hAnsi="Times New Roman" w:cs="Times New Roman"/>
          <w:lang w:eastAsia="ru-RU"/>
        </w:rPr>
        <w:t>и (7-8 класс)».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Коблик Е. Г. «Первый раз в пятый класс».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Семаго Н.Я. «Методика формирования пространственных представлений у детей дошкольного и младшего школьного возраста».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Битянова М.Р., Беглова Т.В. «Учимся решать проблемы: Программа развития проектного мышления у младших подростков».</w:t>
      </w:r>
    </w:p>
    <w:p w:rsidR="003F0EEE" w:rsidRPr="00EE7D3C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Резапкина Г. В. «Психология и выбор профессии».</w:t>
      </w:r>
    </w:p>
    <w:p w:rsidR="003F0EEE" w:rsidRPr="003F0EEE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0EEE">
        <w:rPr>
          <w:rFonts w:ascii="Times New Roman" w:eastAsia="Times New Roman" w:hAnsi="Times New Roman" w:cs="Times New Roman"/>
          <w:lang w:eastAsia="ru-RU"/>
        </w:rPr>
        <w:t>«Предпрофильная подготовка. Путь к профессии». Программа коллектива специалистов центра «Ресурс» г.Ярославль.</w:t>
      </w:r>
    </w:p>
    <w:p w:rsidR="00B461D3" w:rsidRPr="003F0EEE" w:rsidRDefault="003F0EEE" w:rsidP="003F0EEE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0EEE">
        <w:rPr>
          <w:rFonts w:ascii="Times New Roman" w:eastAsia="Times New Roman" w:hAnsi="Times New Roman" w:cs="Times New Roman"/>
          <w:lang w:eastAsia="ru-RU"/>
        </w:rPr>
        <w:t xml:space="preserve">«Каждый важен: </w:t>
      </w:r>
      <w:r w:rsidR="00AC46DA" w:rsidRPr="003F0EEE">
        <w:rPr>
          <w:rFonts w:ascii="Times New Roman" w:eastAsia="Times New Roman" w:hAnsi="Times New Roman" w:cs="Times New Roman"/>
          <w:lang w:eastAsia="ru-RU"/>
        </w:rPr>
        <w:t>интерактивные</w:t>
      </w:r>
      <w:r w:rsidRPr="003F0EEE">
        <w:rPr>
          <w:rFonts w:ascii="Times New Roman" w:eastAsia="Times New Roman" w:hAnsi="Times New Roman" w:cs="Times New Roman"/>
          <w:lang w:eastAsia="ru-RU"/>
        </w:rPr>
        <w:t xml:space="preserve"> методы профилактики травли в школе», «Центр толерантности»</w:t>
      </w:r>
      <w:r w:rsidR="00AC46DA">
        <w:rPr>
          <w:rFonts w:ascii="Times New Roman" w:eastAsia="Times New Roman" w:hAnsi="Times New Roman" w:cs="Times New Roman"/>
          <w:lang w:eastAsia="ru-RU"/>
        </w:rPr>
        <w:t>.</w:t>
      </w:r>
    </w:p>
    <w:p w:rsidR="00387174" w:rsidRPr="00EE7D3C" w:rsidRDefault="00387174" w:rsidP="006A1C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D77F03" w:rsidRPr="00EE7D3C" w:rsidRDefault="00D77F03" w:rsidP="006A1C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Перечень разработанных локальных и/или методических документов, медиапродуктов, программ, проектов и др.</w:t>
      </w:r>
    </w:p>
    <w:p w:rsidR="005329D7" w:rsidRPr="006974CD" w:rsidRDefault="005329D7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312CC" w:rsidRPr="00EE7D3C" w:rsidRDefault="008312CC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Локальные акты</w:t>
      </w:r>
    </w:p>
    <w:p w:rsidR="008312CC" w:rsidRPr="00EE7D3C" w:rsidRDefault="003726AA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Положение о работе ППк МОУ Кузнечихинская СШ ЯМР. Приказ 01-07/495А от 01.09.2020</w:t>
      </w:r>
    </w:p>
    <w:p w:rsidR="00467682" w:rsidRDefault="00467682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Принимала участие в разработке АООП НОО (вариант 7.1, 7.2), АООП для обучающихся с УО</w:t>
      </w:r>
      <w:r w:rsidR="00C441ED">
        <w:rPr>
          <w:rFonts w:ascii="Times New Roman" w:hAnsi="Times New Roman" w:cs="Times New Roman"/>
        </w:rPr>
        <w:t xml:space="preserve"> (вариант 1).</w:t>
      </w:r>
    </w:p>
    <w:p w:rsidR="00F02DBA" w:rsidRPr="00EE7D3C" w:rsidRDefault="00F02DBA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модуля «Профо</w:t>
      </w:r>
      <w:r w:rsidR="00CB6D70">
        <w:rPr>
          <w:rFonts w:ascii="Times New Roman" w:hAnsi="Times New Roman" w:cs="Times New Roman"/>
        </w:rPr>
        <w:t>риентация» Программы воспитания МОУ Кузнечихинская СШ ЯМР.</w:t>
      </w:r>
    </w:p>
    <w:p w:rsidR="00CC4AF5" w:rsidRPr="00EE7D3C" w:rsidRDefault="008312CC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Программы</w:t>
      </w:r>
    </w:p>
    <w:p w:rsidR="005C406E" w:rsidRPr="004B2933" w:rsidRDefault="005C406E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Ежегодно разрабатываю программы для обучающихся с ОВЗ. Все программы </w:t>
      </w:r>
      <w:r w:rsidR="00C441ED">
        <w:rPr>
          <w:rFonts w:ascii="Times New Roman" w:hAnsi="Times New Roman" w:cs="Times New Roman"/>
        </w:rPr>
        <w:t xml:space="preserve">также </w:t>
      </w:r>
      <w:r w:rsidR="0090632D" w:rsidRPr="00EE7D3C">
        <w:rPr>
          <w:rFonts w:ascii="Times New Roman" w:hAnsi="Times New Roman" w:cs="Times New Roman"/>
        </w:rPr>
        <w:t xml:space="preserve">ежегодно </w:t>
      </w:r>
      <w:r w:rsidRPr="00EE7D3C">
        <w:rPr>
          <w:rFonts w:ascii="Times New Roman" w:hAnsi="Times New Roman" w:cs="Times New Roman"/>
        </w:rPr>
        <w:t xml:space="preserve">утверждаются на психолого-педагогическом </w:t>
      </w:r>
      <w:r w:rsidRPr="004B2933">
        <w:rPr>
          <w:rFonts w:ascii="Times New Roman" w:hAnsi="Times New Roman" w:cs="Times New Roman"/>
        </w:rPr>
        <w:t>консилиуме</w:t>
      </w:r>
      <w:r w:rsidR="0090632D" w:rsidRPr="004B2933">
        <w:rPr>
          <w:rFonts w:ascii="Times New Roman" w:hAnsi="Times New Roman" w:cs="Times New Roman"/>
        </w:rPr>
        <w:t xml:space="preserve"> школы</w:t>
      </w:r>
      <w:r w:rsidR="00B13BFD" w:rsidRPr="004B2933">
        <w:rPr>
          <w:rFonts w:ascii="Times New Roman" w:hAnsi="Times New Roman" w:cs="Times New Roman"/>
        </w:rPr>
        <w:t>, апробированы в школ</w:t>
      </w:r>
      <w:r w:rsidR="002515EA" w:rsidRPr="004B2933">
        <w:rPr>
          <w:rFonts w:ascii="Times New Roman" w:hAnsi="Times New Roman" w:cs="Times New Roman"/>
        </w:rPr>
        <w:t>е</w:t>
      </w:r>
      <w:r w:rsidR="00B13BFD" w:rsidRPr="004B2933">
        <w:rPr>
          <w:rFonts w:ascii="Times New Roman" w:hAnsi="Times New Roman" w:cs="Times New Roman"/>
        </w:rPr>
        <w:t xml:space="preserve"> и показали свою эффективность по результатам итоговой психологической диагностики. Программы состоят из 34 занятий</w:t>
      </w:r>
      <w:r w:rsidR="0090632D" w:rsidRPr="004B2933">
        <w:rPr>
          <w:rFonts w:ascii="Times New Roman" w:hAnsi="Times New Roman" w:cs="Times New Roman"/>
        </w:rPr>
        <w:t>.</w:t>
      </w:r>
      <w:r w:rsidR="00791AE8" w:rsidRPr="004B2933">
        <w:rPr>
          <w:rFonts w:ascii="Times New Roman" w:hAnsi="Times New Roman" w:cs="Times New Roman"/>
        </w:rPr>
        <w:t xml:space="preserve"> </w:t>
      </w:r>
    </w:p>
    <w:p w:rsidR="00EB4F4C" w:rsidRPr="00EB4F4C" w:rsidRDefault="00EB4F4C" w:rsidP="00EB4F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4F4C">
        <w:rPr>
          <w:rFonts w:ascii="Times New Roman" w:hAnsi="Times New Roman" w:cs="Times New Roman"/>
          <w:i/>
          <w:sz w:val="20"/>
          <w:szCs w:val="20"/>
        </w:rPr>
        <w:t>Таблица 1.</w:t>
      </w:r>
      <w:r w:rsidR="006974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000">
        <w:rPr>
          <w:rFonts w:ascii="Times New Roman" w:hAnsi="Times New Roman" w:cs="Times New Roman"/>
          <w:i/>
          <w:sz w:val="20"/>
          <w:szCs w:val="20"/>
        </w:rPr>
        <w:t>Количество</w:t>
      </w:r>
      <w:r>
        <w:rPr>
          <w:rFonts w:ascii="Times New Roman" w:hAnsi="Times New Roman" w:cs="Times New Roman"/>
          <w:i/>
          <w:sz w:val="20"/>
          <w:szCs w:val="20"/>
        </w:rPr>
        <w:t xml:space="preserve"> программ для обучающихся с ОВЗ по ступеням обучения</w:t>
      </w:r>
    </w:p>
    <w:tbl>
      <w:tblPr>
        <w:tblStyle w:val="aa"/>
        <w:tblW w:w="0" w:type="auto"/>
        <w:jc w:val="center"/>
        <w:tblInd w:w="-2431" w:type="dxa"/>
        <w:tblLook w:val="04A0"/>
      </w:tblPr>
      <w:tblGrid>
        <w:gridCol w:w="2007"/>
        <w:gridCol w:w="3226"/>
        <w:gridCol w:w="3078"/>
        <w:gridCol w:w="1394"/>
      </w:tblGrid>
      <w:tr w:rsidR="00D30A30" w:rsidRPr="00EE7D3C" w:rsidTr="00EB4F4C">
        <w:trPr>
          <w:trHeight w:val="269"/>
          <w:jc w:val="center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D30A30" w:rsidRPr="00CE0053" w:rsidRDefault="00C441ED" w:rsidP="003F0EE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D30A30" w:rsidRPr="00CE0053">
              <w:rPr>
                <w:rFonts w:ascii="Times New Roman" w:hAnsi="Times New Roman" w:cs="Times New Roman"/>
                <w:b/>
                <w:sz w:val="18"/>
                <w:szCs w:val="18"/>
              </w:rPr>
              <w:t>чебный год</w:t>
            </w:r>
          </w:p>
        </w:tc>
        <w:tc>
          <w:tcPr>
            <w:tcW w:w="76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0A30" w:rsidRPr="00CE0053" w:rsidRDefault="00D30A30" w:rsidP="003F0EEE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реализованных программ коррекции для обучающихся с ОВЗ</w:t>
            </w:r>
          </w:p>
        </w:tc>
      </w:tr>
      <w:tr w:rsidR="00D30A30" w:rsidRPr="00EE7D3C" w:rsidTr="00EB4F4C">
        <w:trPr>
          <w:trHeight w:val="147"/>
          <w:jc w:val="center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:rsidR="00D30A30" w:rsidRPr="00EE7D3C" w:rsidRDefault="00D30A30" w:rsidP="003F0E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tcBorders>
              <w:top w:val="single" w:sz="4" w:space="0" w:color="auto"/>
              <w:right w:val="single" w:sz="4" w:space="0" w:color="auto"/>
            </w:tcBorders>
          </w:tcPr>
          <w:p w:rsidR="00D30A30" w:rsidRPr="00CE0053" w:rsidRDefault="00D30A30" w:rsidP="003F0EEE">
            <w:pPr>
              <w:pStyle w:val="ae"/>
              <w:spacing w:after="0"/>
              <w:contextualSpacing/>
              <w:jc w:val="center"/>
              <w:rPr>
                <w:bCs/>
                <w:iCs/>
                <w:sz w:val="18"/>
                <w:szCs w:val="18"/>
              </w:rPr>
            </w:pPr>
            <w:r w:rsidRPr="00CE0053">
              <w:rPr>
                <w:bCs/>
                <w:iCs/>
                <w:sz w:val="18"/>
                <w:szCs w:val="18"/>
              </w:rPr>
              <w:t>Начальная школа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D30A30" w:rsidRPr="00CE0053" w:rsidRDefault="00D30A30" w:rsidP="003F0EEE">
            <w:pPr>
              <w:pStyle w:val="ae"/>
              <w:spacing w:after="0"/>
              <w:contextualSpacing/>
              <w:jc w:val="center"/>
              <w:rPr>
                <w:bCs/>
                <w:iCs/>
                <w:sz w:val="18"/>
                <w:szCs w:val="18"/>
              </w:rPr>
            </w:pPr>
            <w:r w:rsidRPr="00CE0053">
              <w:rPr>
                <w:bCs/>
                <w:iCs/>
                <w:sz w:val="18"/>
                <w:szCs w:val="18"/>
              </w:rPr>
              <w:t>Средняя школа</w:t>
            </w: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</w:tcPr>
          <w:p w:rsidR="00D30A30" w:rsidRPr="00CE0053" w:rsidRDefault="00D30A30" w:rsidP="003F0EEE">
            <w:pPr>
              <w:pStyle w:val="ae"/>
              <w:spacing w:after="0"/>
              <w:contextualSpacing/>
              <w:jc w:val="center"/>
              <w:rPr>
                <w:bCs/>
                <w:iCs/>
                <w:sz w:val="18"/>
                <w:szCs w:val="18"/>
              </w:rPr>
            </w:pPr>
            <w:r w:rsidRPr="00CE0053">
              <w:rPr>
                <w:bCs/>
                <w:iCs/>
                <w:sz w:val="18"/>
                <w:szCs w:val="18"/>
              </w:rPr>
              <w:t>Всего</w:t>
            </w:r>
          </w:p>
        </w:tc>
      </w:tr>
      <w:tr w:rsidR="00D30A30" w:rsidRPr="00EE7D3C" w:rsidTr="00EB4F4C">
        <w:trPr>
          <w:trHeight w:val="212"/>
          <w:jc w:val="center"/>
        </w:trPr>
        <w:tc>
          <w:tcPr>
            <w:tcW w:w="2007" w:type="dxa"/>
          </w:tcPr>
          <w:p w:rsidR="00D30A30" w:rsidRPr="00EE7D3C" w:rsidRDefault="00D30A30" w:rsidP="003F0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7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16</w:t>
            </w:r>
          </w:p>
        </w:tc>
      </w:tr>
      <w:tr w:rsidR="00D30A30" w:rsidRPr="00EE7D3C" w:rsidTr="00EB4F4C">
        <w:trPr>
          <w:trHeight w:val="201"/>
          <w:jc w:val="center"/>
        </w:trPr>
        <w:tc>
          <w:tcPr>
            <w:tcW w:w="2007" w:type="dxa"/>
          </w:tcPr>
          <w:p w:rsidR="00D30A30" w:rsidRPr="00EE7D3C" w:rsidRDefault="00D30A30" w:rsidP="003F0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7D3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6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11</w:t>
            </w:r>
          </w:p>
        </w:tc>
      </w:tr>
      <w:tr w:rsidR="00D30A30" w:rsidRPr="00EE7D3C" w:rsidTr="00EB4F4C">
        <w:trPr>
          <w:trHeight w:val="223"/>
          <w:jc w:val="center"/>
        </w:trPr>
        <w:tc>
          <w:tcPr>
            <w:tcW w:w="2007" w:type="dxa"/>
          </w:tcPr>
          <w:p w:rsidR="00D30A30" w:rsidRPr="00EE7D3C" w:rsidRDefault="00D30A30" w:rsidP="003F0E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EE7D3C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6</w:t>
            </w:r>
          </w:p>
        </w:tc>
        <w:tc>
          <w:tcPr>
            <w:tcW w:w="1394" w:type="dxa"/>
            <w:tcBorders>
              <w:right w:val="single" w:sz="4" w:space="0" w:color="auto"/>
            </w:tcBorders>
          </w:tcPr>
          <w:p w:rsidR="00D30A30" w:rsidRPr="00EE7D3C" w:rsidRDefault="00D30A30" w:rsidP="003F0EEE">
            <w:pPr>
              <w:pStyle w:val="ae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EE7D3C">
              <w:rPr>
                <w:sz w:val="22"/>
                <w:szCs w:val="22"/>
              </w:rPr>
              <w:t>11</w:t>
            </w:r>
          </w:p>
        </w:tc>
      </w:tr>
    </w:tbl>
    <w:p w:rsidR="00777A1A" w:rsidRPr="00EE7D3C" w:rsidRDefault="00777A1A" w:rsidP="00777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В моей практике, в связи с тем, что в школе работает учитель-дефектолог, </w:t>
      </w:r>
      <w:r w:rsidR="002249EB">
        <w:rPr>
          <w:rFonts w:ascii="Times New Roman" w:eastAsia="Times New Roman" w:hAnsi="Times New Roman" w:cs="Times New Roman"/>
          <w:lang w:eastAsia="ru-RU"/>
        </w:rPr>
        <w:t>программы</w:t>
      </w:r>
      <w:r w:rsidRPr="00EE7D3C">
        <w:rPr>
          <w:rFonts w:ascii="Times New Roman" w:eastAsia="Times New Roman" w:hAnsi="Times New Roman" w:cs="Times New Roman"/>
          <w:lang w:eastAsia="ru-RU"/>
        </w:rPr>
        <w:t>, преимущественно, направлены на коррекцию и развитие личностной сферы, формирование навыков социально-адаптивного поведения.</w:t>
      </w:r>
    </w:p>
    <w:p w:rsidR="00777A1A" w:rsidRPr="00EE7D3C" w:rsidRDefault="00777A1A" w:rsidP="00777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В начальной школе программы меняются в зависимости от ведущих затруднений обучающихся (коммуникативных, эмоциональных, проблем саморегуляции).</w:t>
      </w:r>
      <w:r w:rsidR="002515EA">
        <w:rPr>
          <w:rFonts w:ascii="Times New Roman" w:eastAsia="Times New Roman" w:hAnsi="Times New Roman" w:cs="Times New Roman"/>
          <w:lang w:eastAsia="ru-RU"/>
        </w:rPr>
        <w:t xml:space="preserve"> Перечень актуальных программ: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 xml:space="preserve">- Адаптированная рабочая коррекционно-развивающая программа «Маленький умник» для обучающихся с </w:t>
      </w:r>
      <w:r w:rsidR="000A0FE9" w:rsidRPr="00EE7D3C">
        <w:rPr>
          <w:rFonts w:ascii="Times New Roman" w:hAnsi="Times New Roman" w:cs="Times New Roman"/>
          <w:bCs/>
        </w:rPr>
        <w:t>ОВЗ</w:t>
      </w:r>
      <w:r w:rsidRPr="00EE7D3C">
        <w:rPr>
          <w:rFonts w:ascii="Times New Roman" w:hAnsi="Times New Roman" w:cs="Times New Roman"/>
          <w:bCs/>
        </w:rPr>
        <w:t xml:space="preserve">, имеющих </w:t>
      </w:r>
      <w:r w:rsidR="000A0FE9" w:rsidRPr="00EE7D3C">
        <w:rPr>
          <w:rFonts w:ascii="Times New Roman" w:hAnsi="Times New Roman" w:cs="Times New Roman"/>
          <w:bCs/>
        </w:rPr>
        <w:t>ЗПР</w:t>
      </w:r>
      <w:r w:rsidRPr="00EE7D3C">
        <w:rPr>
          <w:rFonts w:ascii="Times New Roman" w:hAnsi="Times New Roman" w:cs="Times New Roman"/>
          <w:bCs/>
        </w:rPr>
        <w:t xml:space="preserve"> (вариант 7.2), 1 класс;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>- Адаптированная рабочая коррекционно-развивающая программа «Я - школьник» для обучающихся с интеллектуальными нарушениями (умственной отсталостью) (вариант 1), 1 класс;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 xml:space="preserve">- Адаптированная рабочая коррекционно-развивающая программа «Волшебные движения» для обучающихся с </w:t>
      </w:r>
      <w:r w:rsidR="000A0FE9" w:rsidRPr="00EE7D3C">
        <w:rPr>
          <w:rFonts w:ascii="Times New Roman" w:hAnsi="Times New Roman" w:cs="Times New Roman"/>
          <w:bCs/>
        </w:rPr>
        <w:t>ОВЗ</w:t>
      </w:r>
      <w:r w:rsidRPr="00EE7D3C">
        <w:rPr>
          <w:rFonts w:ascii="Times New Roman" w:hAnsi="Times New Roman" w:cs="Times New Roman"/>
          <w:bCs/>
        </w:rPr>
        <w:t xml:space="preserve">, имеющих </w:t>
      </w:r>
      <w:r w:rsidR="000A0FE9" w:rsidRPr="00EE7D3C">
        <w:rPr>
          <w:rFonts w:ascii="Times New Roman" w:hAnsi="Times New Roman" w:cs="Times New Roman"/>
          <w:bCs/>
        </w:rPr>
        <w:t>ЗПР</w:t>
      </w:r>
      <w:r w:rsidRPr="00EE7D3C">
        <w:rPr>
          <w:rFonts w:ascii="Times New Roman" w:hAnsi="Times New Roman" w:cs="Times New Roman"/>
          <w:bCs/>
        </w:rPr>
        <w:t xml:space="preserve"> (вариант 7.1), 2 класс;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  <w:bCs/>
        </w:rPr>
        <w:t>- Адаптированная рабочая коррекционно-развивающая программа «Учусь общаться</w:t>
      </w:r>
      <w:r w:rsidRPr="00EE7D3C">
        <w:t xml:space="preserve">» </w:t>
      </w:r>
      <w:r w:rsidRPr="00EE7D3C">
        <w:rPr>
          <w:rFonts w:ascii="Times New Roman" w:hAnsi="Times New Roman" w:cs="Times New Roman"/>
          <w:bCs/>
        </w:rPr>
        <w:t xml:space="preserve">для обучающихся с </w:t>
      </w:r>
      <w:r w:rsidR="000A0FE9" w:rsidRPr="00EE7D3C">
        <w:rPr>
          <w:rFonts w:ascii="Times New Roman" w:hAnsi="Times New Roman" w:cs="Times New Roman"/>
          <w:bCs/>
        </w:rPr>
        <w:t>ОВЗ</w:t>
      </w:r>
      <w:r w:rsidRPr="00EE7D3C">
        <w:rPr>
          <w:rFonts w:ascii="Times New Roman" w:hAnsi="Times New Roman" w:cs="Times New Roman"/>
          <w:bCs/>
        </w:rPr>
        <w:t xml:space="preserve">, имеющих </w:t>
      </w:r>
      <w:r w:rsidR="000A0FE9" w:rsidRPr="00EE7D3C">
        <w:rPr>
          <w:rFonts w:ascii="Times New Roman" w:hAnsi="Times New Roman" w:cs="Times New Roman"/>
          <w:bCs/>
        </w:rPr>
        <w:t>ЗПР</w:t>
      </w:r>
      <w:r w:rsidRPr="00EE7D3C">
        <w:rPr>
          <w:rFonts w:ascii="Times New Roman" w:hAnsi="Times New Roman" w:cs="Times New Roman"/>
          <w:bCs/>
        </w:rPr>
        <w:t xml:space="preserve"> (вариант 7.1), </w:t>
      </w:r>
      <w:r w:rsidRPr="00EE7D3C">
        <w:rPr>
          <w:rFonts w:ascii="Times New Roman" w:hAnsi="Times New Roman" w:cs="Times New Roman"/>
        </w:rPr>
        <w:t>3 класс</w:t>
      </w:r>
      <w:r w:rsidR="003C74E9">
        <w:rPr>
          <w:rFonts w:ascii="Times New Roman" w:hAnsi="Times New Roman" w:cs="Times New Roman"/>
        </w:rPr>
        <w:t>;</w:t>
      </w:r>
    </w:p>
    <w:p w:rsidR="00D4064D" w:rsidRPr="00EE7D3C" w:rsidRDefault="00675122" w:rsidP="00D406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- </w:t>
      </w:r>
      <w:r w:rsidR="00D4064D" w:rsidRPr="00EE7D3C">
        <w:rPr>
          <w:rFonts w:ascii="Times New Roman" w:hAnsi="Times New Roman" w:cs="Times New Roman"/>
          <w:bCs/>
        </w:rPr>
        <w:t>Адаптированная рабочая коррекционно-развивающая программа «Учусь управлять собой</w:t>
      </w:r>
      <w:r w:rsidR="00D4064D" w:rsidRPr="00EE7D3C">
        <w:t xml:space="preserve">» </w:t>
      </w:r>
      <w:r w:rsidR="00D4064D" w:rsidRPr="00EE7D3C">
        <w:rPr>
          <w:rFonts w:ascii="Times New Roman" w:hAnsi="Times New Roman" w:cs="Times New Roman"/>
          <w:bCs/>
        </w:rPr>
        <w:t xml:space="preserve">для обучающихся с ограниченными возможностями здоровья, имеющих задержку психического развития (вариант 7.2), </w:t>
      </w:r>
      <w:r w:rsidR="00D4064D" w:rsidRPr="00EE7D3C">
        <w:rPr>
          <w:rFonts w:ascii="Times New Roman" w:hAnsi="Times New Roman" w:cs="Times New Roman"/>
        </w:rPr>
        <w:t>3 класс</w:t>
      </w:r>
      <w:r w:rsidR="003C74E9">
        <w:rPr>
          <w:rFonts w:ascii="Times New Roman" w:hAnsi="Times New Roman" w:cs="Times New Roman"/>
        </w:rPr>
        <w:t>;</w:t>
      </w:r>
    </w:p>
    <w:p w:rsidR="00675122" w:rsidRPr="00EE7D3C" w:rsidRDefault="000A0FE9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 xml:space="preserve">- </w:t>
      </w:r>
      <w:r w:rsidR="00675122" w:rsidRPr="00EE7D3C">
        <w:rPr>
          <w:rFonts w:ascii="Times New Roman" w:hAnsi="Times New Roman" w:cs="Times New Roman"/>
          <w:bCs/>
        </w:rPr>
        <w:t xml:space="preserve">Адаптированная рабочая коррекционно-развивающая программа «Тропинка к своему Я» для обучающихся с </w:t>
      </w:r>
      <w:r w:rsidRPr="00EE7D3C">
        <w:rPr>
          <w:rFonts w:ascii="Times New Roman" w:hAnsi="Times New Roman" w:cs="Times New Roman"/>
          <w:bCs/>
        </w:rPr>
        <w:t>ОВЗ</w:t>
      </w:r>
      <w:r w:rsidR="00675122" w:rsidRPr="00EE7D3C">
        <w:rPr>
          <w:rFonts w:ascii="Times New Roman" w:hAnsi="Times New Roman" w:cs="Times New Roman"/>
          <w:bCs/>
        </w:rPr>
        <w:t xml:space="preserve">, имеющих </w:t>
      </w:r>
      <w:r w:rsidRPr="00EE7D3C">
        <w:rPr>
          <w:rFonts w:ascii="Times New Roman" w:hAnsi="Times New Roman" w:cs="Times New Roman"/>
          <w:bCs/>
        </w:rPr>
        <w:t>ЗПР</w:t>
      </w:r>
      <w:r w:rsidR="00675122" w:rsidRPr="00EE7D3C">
        <w:rPr>
          <w:rFonts w:ascii="Times New Roman" w:hAnsi="Times New Roman" w:cs="Times New Roman"/>
          <w:bCs/>
        </w:rPr>
        <w:t xml:space="preserve"> (вариант 7.1, 7.2), 4 класс;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>- Адаптированная рабочая коррекционно-развивающая программа «Тропинка к своему Я» для обучающихся с интеллектуальными нарушениями (умственной отсталостью) (вариант 1)</w:t>
      </w:r>
      <w:r w:rsidR="00D4064D" w:rsidRPr="00EE7D3C">
        <w:rPr>
          <w:rFonts w:ascii="Times New Roman" w:hAnsi="Times New Roman" w:cs="Times New Roman"/>
          <w:bCs/>
        </w:rPr>
        <w:t>, 4 класс;</w:t>
      </w:r>
    </w:p>
    <w:p w:rsidR="00675122" w:rsidRPr="00EE7D3C" w:rsidRDefault="00675122" w:rsidP="006751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EE7D3C">
        <w:rPr>
          <w:rFonts w:ascii="Times New Roman" w:hAnsi="Times New Roman" w:cs="Times New Roman"/>
          <w:bCs/>
        </w:rPr>
        <w:t xml:space="preserve">- Адаптированная рабочая коррекционно-развивающая программа «В мире общения» для обучающихся с </w:t>
      </w:r>
      <w:r w:rsidR="000A0FE9" w:rsidRPr="00EE7D3C">
        <w:rPr>
          <w:rFonts w:ascii="Times New Roman" w:hAnsi="Times New Roman" w:cs="Times New Roman"/>
          <w:bCs/>
        </w:rPr>
        <w:t>ОВЗ</w:t>
      </w:r>
      <w:r w:rsidRPr="00EE7D3C">
        <w:rPr>
          <w:rFonts w:ascii="Times New Roman" w:hAnsi="Times New Roman" w:cs="Times New Roman"/>
          <w:bCs/>
        </w:rPr>
        <w:t xml:space="preserve">, имеющих </w:t>
      </w:r>
      <w:r w:rsidR="000A0FE9" w:rsidRPr="00EE7D3C">
        <w:rPr>
          <w:rFonts w:ascii="Times New Roman" w:hAnsi="Times New Roman" w:cs="Times New Roman"/>
          <w:bCs/>
        </w:rPr>
        <w:t>ЗПР</w:t>
      </w:r>
      <w:r w:rsidR="00D4064D" w:rsidRPr="00EE7D3C">
        <w:rPr>
          <w:rFonts w:ascii="Times New Roman" w:hAnsi="Times New Roman" w:cs="Times New Roman"/>
          <w:bCs/>
        </w:rPr>
        <w:t>.</w:t>
      </w:r>
    </w:p>
    <w:p w:rsidR="00777A1A" w:rsidRPr="00EE7D3C" w:rsidRDefault="00777A1A" w:rsidP="00777A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В основной школе программы </w:t>
      </w:r>
      <w:r w:rsidR="00D4064D" w:rsidRPr="00EE7D3C">
        <w:rPr>
          <w:rFonts w:ascii="Times New Roman" w:eastAsia="Times New Roman" w:hAnsi="Times New Roman" w:cs="Times New Roman"/>
          <w:lang w:eastAsia="ru-RU"/>
        </w:rPr>
        <w:t xml:space="preserve">для обучающихся с ОВЗ стабильны и </w:t>
      </w:r>
      <w:r w:rsidRPr="00EE7D3C">
        <w:rPr>
          <w:rFonts w:ascii="Times New Roman" w:eastAsia="Times New Roman" w:hAnsi="Times New Roman" w:cs="Times New Roman"/>
          <w:lang w:eastAsia="ru-RU"/>
        </w:rPr>
        <w:t>меняются от класса к классу с учетом ведущих потребностей возраста. В 5 классе основная цель программы «Успешный пятиклассник»: создание условий, позволяющих пятикласснику легче вступить в новый этап школьного обучения; поддержание и развитие интереса к познанию себя и окружающего мира. В 6 классе «Жизненные навыки» - коррекция и развитие эмоционально-волевой сферы через повышение компетентности в сфере общения и коррекция коммуникативных навыков. В 7 классе «Познаю себя и других» - формирование адекватного образа «Я» в области осознания умений и способностей воспитывать, развивать, совершенствовать свою личность. В 8 классе «Создаю себя сам» - формирование жизненных навыков, лежащих в основе, как общего развития адаптивного поведения, так и противодействия конкретным поведенческим нарушениям - наркотизации, курению, алкоголизации и т.д. В 9 классе «Успешная личность» - коррекция и развитие личностных возможностей подростков, способствующих успешной социализации и школьному обучению в период подготовки к выпускным экзаменам.</w:t>
      </w:r>
    </w:p>
    <w:p w:rsidR="00D4064D" w:rsidRPr="00EE7D3C" w:rsidRDefault="00D4064D" w:rsidP="00D406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При сопровождении </w:t>
      </w:r>
      <w:r w:rsidRPr="00684A09">
        <w:rPr>
          <w:rFonts w:ascii="Times New Roman" w:eastAsia="Times New Roman" w:hAnsi="Times New Roman" w:cs="Times New Roman"/>
          <w:lang w:eastAsia="ru-RU"/>
        </w:rPr>
        <w:t xml:space="preserve">нормотипичных обучающихся на 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ступени основного образования использую 3 взаимосвязанных, дополняющих друг друга программы. </w:t>
      </w:r>
      <w:r w:rsidR="00327A96" w:rsidRPr="00EE7D3C">
        <w:rPr>
          <w:rFonts w:ascii="Times New Roman" w:eastAsia="Times New Roman" w:hAnsi="Times New Roman" w:cs="Times New Roman"/>
          <w:lang w:eastAsia="ru-RU"/>
        </w:rPr>
        <w:t xml:space="preserve">Программы </w:t>
      </w:r>
      <w:r w:rsidR="002515EA">
        <w:rPr>
          <w:rFonts w:ascii="Times New Roman" w:eastAsia="Times New Roman" w:hAnsi="Times New Roman" w:cs="Times New Roman"/>
          <w:lang w:eastAsia="ru-RU"/>
        </w:rPr>
        <w:t>каждый год утверждаются</w:t>
      </w:r>
      <w:r w:rsidR="00327A96" w:rsidRPr="00EE7D3C">
        <w:rPr>
          <w:rFonts w:ascii="Times New Roman" w:eastAsia="Times New Roman" w:hAnsi="Times New Roman" w:cs="Times New Roman"/>
          <w:lang w:eastAsia="ru-RU"/>
        </w:rPr>
        <w:t xml:space="preserve"> педагогическим советом</w:t>
      </w:r>
      <w:r w:rsidR="00A83343">
        <w:rPr>
          <w:rFonts w:ascii="Times New Roman" w:eastAsia="Times New Roman" w:hAnsi="Times New Roman" w:cs="Times New Roman"/>
          <w:lang w:eastAsia="ru-RU"/>
        </w:rPr>
        <w:t>. На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первом этапе (программа для 6 класса) основным содержанием работы является развитие умения различать типы проблем, формирование понимания их роли в жизни людей, обучение разным подходам к их решению</w:t>
      </w:r>
      <w:r w:rsidR="00AC46DA">
        <w:rPr>
          <w:rFonts w:ascii="Times New Roman" w:eastAsia="Times New Roman" w:hAnsi="Times New Roman" w:cs="Times New Roman"/>
          <w:lang w:eastAsia="ru-RU"/>
        </w:rPr>
        <w:t xml:space="preserve"> (программа «Учимся решать </w:t>
      </w:r>
      <w:r w:rsidR="00AC46DA">
        <w:rPr>
          <w:rFonts w:ascii="Times New Roman" w:eastAsia="Times New Roman" w:hAnsi="Times New Roman" w:cs="Times New Roman"/>
          <w:lang w:eastAsia="ru-RU"/>
        </w:rPr>
        <w:lastRenderedPageBreak/>
        <w:t>проблемы»)</w:t>
      </w:r>
      <w:r w:rsidR="008E607D">
        <w:rPr>
          <w:rFonts w:ascii="Times New Roman" w:eastAsia="Times New Roman" w:hAnsi="Times New Roman" w:cs="Times New Roman"/>
          <w:lang w:eastAsia="ru-RU"/>
        </w:rPr>
        <w:t>. Она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является подготовительной почвой для следующих двух программ, в которых затрагиваются реальные подростковые проблемы, требующие осмысления и решения, и уже сам подросток становится объектом познания себя как личности, в т.ч. в проблемной ситуации, на основе групповой работы («Я - подросток», «В кругу ровесников»). Дальнейшее использование знаний и их </w:t>
      </w:r>
      <w:r w:rsidR="003F65C9">
        <w:rPr>
          <w:rFonts w:ascii="Times New Roman" w:eastAsia="Times New Roman" w:hAnsi="Times New Roman" w:cs="Times New Roman"/>
          <w:lang w:eastAsia="ru-RU"/>
        </w:rPr>
        <w:t>расширение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становится более интенсивным при сопровождении решения другой актуальной задачи возраста – п</w:t>
      </w:r>
      <w:r w:rsidR="00845C07" w:rsidRPr="00EE7D3C">
        <w:rPr>
          <w:rFonts w:ascii="Times New Roman" w:eastAsia="Times New Roman" w:hAnsi="Times New Roman" w:cs="Times New Roman"/>
          <w:lang w:eastAsia="ru-RU"/>
        </w:rPr>
        <w:t>рофессиональном самоопределении (программа «В мир профессий»).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Если программы для 6 и 9 класса реализуются в соответствии со строгим тематическим планированием, то программы для 7 и 8 классов – это программы, содержание которых меняется в зависимости от потребностей каждого класса, запросов классного руководителя. (Например, в 2019 - 2020 </w:t>
      </w:r>
      <w:r w:rsidR="003F65C9">
        <w:rPr>
          <w:rFonts w:ascii="Times New Roman" w:eastAsia="Times New Roman" w:hAnsi="Times New Roman" w:cs="Times New Roman"/>
          <w:lang w:eastAsia="ru-RU"/>
        </w:rPr>
        <w:t>уч.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году в 8 классе возникла проблема в отношениях между мальчиками и девочками, и занятия были посвящены этому вопросу, а в 2021 году появилась необходимость </w:t>
      </w:r>
      <w:r w:rsidR="002515EA">
        <w:rPr>
          <w:rFonts w:ascii="Times New Roman" w:eastAsia="Times New Roman" w:hAnsi="Times New Roman" w:cs="Times New Roman"/>
          <w:lang w:eastAsia="ru-RU"/>
        </w:rPr>
        <w:t>включить в программу раздел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45C07" w:rsidRPr="00EE7D3C">
        <w:rPr>
          <w:rFonts w:ascii="Times New Roman" w:eastAsia="Times New Roman" w:hAnsi="Times New Roman" w:cs="Times New Roman"/>
          <w:lang w:eastAsia="ru-RU"/>
        </w:rPr>
        <w:t>Д</w:t>
      </w:r>
      <w:r w:rsidRPr="00EE7D3C">
        <w:rPr>
          <w:rFonts w:ascii="Times New Roman" w:eastAsia="Times New Roman" w:hAnsi="Times New Roman" w:cs="Times New Roman"/>
          <w:lang w:eastAsia="ru-RU"/>
        </w:rPr>
        <w:t>евичьи разговоры»).</w:t>
      </w:r>
    </w:p>
    <w:p w:rsidR="00077D97" w:rsidRPr="00EE7D3C" w:rsidRDefault="00FC4278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Cs/>
        </w:rPr>
        <w:t xml:space="preserve">Программа психологической подготовки к ГИА «Готовимся </w:t>
      </w:r>
      <w:r w:rsidR="00D93A10">
        <w:rPr>
          <w:rFonts w:ascii="Times New Roman" w:hAnsi="Times New Roman" w:cs="Times New Roman"/>
          <w:bCs/>
        </w:rPr>
        <w:t>к успешной итоговой аттестации»</w:t>
      </w:r>
      <w:r w:rsidRPr="00EE7D3C">
        <w:rPr>
          <w:rFonts w:ascii="Times New Roman" w:hAnsi="Times New Roman" w:cs="Times New Roman"/>
          <w:bCs/>
        </w:rPr>
        <w:t xml:space="preserve"> </w:t>
      </w:r>
      <w:r w:rsidR="00D93A10">
        <w:rPr>
          <w:rFonts w:ascii="Times New Roman" w:hAnsi="Times New Roman" w:cs="Times New Roman"/>
          <w:bCs/>
        </w:rPr>
        <w:t>(</w:t>
      </w:r>
      <w:r w:rsidRPr="00EE7D3C">
        <w:rPr>
          <w:rFonts w:ascii="Times New Roman" w:hAnsi="Times New Roman" w:cs="Times New Roman"/>
          <w:bCs/>
        </w:rPr>
        <w:t>9</w:t>
      </w:r>
      <w:r w:rsidR="00A577B4" w:rsidRPr="00EE7D3C">
        <w:rPr>
          <w:rFonts w:ascii="Times New Roman" w:hAnsi="Times New Roman" w:cs="Times New Roman"/>
          <w:bCs/>
        </w:rPr>
        <w:t>, 11</w:t>
      </w:r>
      <w:r w:rsidRPr="00EE7D3C">
        <w:rPr>
          <w:rFonts w:ascii="Times New Roman" w:hAnsi="Times New Roman" w:cs="Times New Roman"/>
          <w:bCs/>
        </w:rPr>
        <w:t xml:space="preserve"> класс</w:t>
      </w:r>
      <w:r w:rsidR="008E607D">
        <w:rPr>
          <w:rFonts w:ascii="Times New Roman" w:hAnsi="Times New Roman" w:cs="Times New Roman"/>
          <w:bCs/>
        </w:rPr>
        <w:t>ы</w:t>
      </w:r>
      <w:r w:rsidR="00D93A10">
        <w:rPr>
          <w:rFonts w:ascii="Times New Roman" w:hAnsi="Times New Roman" w:cs="Times New Roman"/>
          <w:bCs/>
        </w:rPr>
        <w:t>)</w:t>
      </w:r>
      <w:r w:rsidR="008E607D">
        <w:rPr>
          <w:rFonts w:ascii="Times New Roman" w:hAnsi="Times New Roman" w:cs="Times New Roman"/>
          <w:bCs/>
        </w:rPr>
        <w:t>, программа т</w:t>
      </w:r>
      <w:r w:rsidR="008E607D" w:rsidRPr="008E607D">
        <w:rPr>
          <w:rFonts w:ascii="Times New Roman" w:hAnsi="Times New Roman" w:cs="Times New Roman"/>
          <w:bCs/>
        </w:rPr>
        <w:t>ренинговы</w:t>
      </w:r>
      <w:r w:rsidR="008E607D">
        <w:rPr>
          <w:rFonts w:ascii="Times New Roman" w:hAnsi="Times New Roman" w:cs="Times New Roman"/>
          <w:bCs/>
        </w:rPr>
        <w:t>х занятий</w:t>
      </w:r>
      <w:r w:rsidR="008E607D" w:rsidRPr="008E607D">
        <w:rPr>
          <w:rFonts w:ascii="Times New Roman" w:hAnsi="Times New Roman" w:cs="Times New Roman"/>
          <w:bCs/>
        </w:rPr>
        <w:t xml:space="preserve"> </w:t>
      </w:r>
      <w:r w:rsidR="00807335" w:rsidRPr="00807335">
        <w:rPr>
          <w:rFonts w:ascii="Times New Roman" w:hAnsi="Times New Roman" w:cs="Times New Roman"/>
          <w:bCs/>
        </w:rPr>
        <w:t>по подготовке к итоговому собеседованию по русскому языку</w:t>
      </w:r>
      <w:r w:rsidR="00807335" w:rsidRPr="00CF0D25">
        <w:rPr>
          <w:sz w:val="20"/>
        </w:rPr>
        <w:t xml:space="preserve"> </w:t>
      </w:r>
      <w:r w:rsidR="008E607D" w:rsidRPr="008E607D">
        <w:rPr>
          <w:rFonts w:ascii="Times New Roman" w:hAnsi="Times New Roman" w:cs="Times New Roman"/>
          <w:bCs/>
        </w:rPr>
        <w:t>«Я готов с Вами беседовать</w:t>
      </w:r>
      <w:r w:rsidR="008E607D">
        <w:rPr>
          <w:rFonts w:ascii="Times New Roman" w:hAnsi="Times New Roman" w:cs="Times New Roman"/>
          <w:bCs/>
        </w:rPr>
        <w:t>» (9 класс)</w:t>
      </w:r>
      <w:r w:rsidR="008E607D" w:rsidRPr="00EE7D3C">
        <w:rPr>
          <w:rFonts w:ascii="Times New Roman" w:hAnsi="Times New Roman" w:cs="Times New Roman"/>
          <w:bCs/>
        </w:rPr>
        <w:t xml:space="preserve"> </w:t>
      </w:r>
      <w:r w:rsidR="008E607D">
        <w:rPr>
          <w:rFonts w:ascii="Times New Roman" w:hAnsi="Times New Roman" w:cs="Times New Roman"/>
          <w:bCs/>
        </w:rPr>
        <w:t>– одни</w:t>
      </w:r>
      <w:r w:rsidR="00A577B4" w:rsidRPr="00EE7D3C">
        <w:rPr>
          <w:rFonts w:ascii="Times New Roman" w:hAnsi="Times New Roman" w:cs="Times New Roman"/>
          <w:bCs/>
        </w:rPr>
        <w:t xml:space="preserve"> из актуальных программ в работе.</w:t>
      </w:r>
    </w:p>
    <w:p w:rsidR="008312CC" w:rsidRPr="00EE7D3C" w:rsidRDefault="008312CC" w:rsidP="00A577B4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Методические документы</w:t>
      </w:r>
    </w:p>
    <w:tbl>
      <w:tblPr>
        <w:tblStyle w:val="aa"/>
        <w:tblW w:w="0" w:type="auto"/>
        <w:tblInd w:w="-318" w:type="dxa"/>
        <w:tblLook w:val="04A0"/>
      </w:tblPr>
      <w:tblGrid>
        <w:gridCol w:w="8790"/>
        <w:gridCol w:w="1417"/>
      </w:tblGrid>
      <w:tr w:rsidR="00A83343" w:rsidRPr="00A83343" w:rsidTr="007A310C">
        <w:tc>
          <w:tcPr>
            <w:tcW w:w="8790" w:type="dxa"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83343">
              <w:rPr>
                <w:rFonts w:ascii="Times New Roman" w:hAnsi="Times New Roman" w:cs="Times New Roman"/>
              </w:rPr>
              <w:t>Форма представления результатов психологического обследования обучающихся с ОВЗ (начальная школа)</w:t>
            </w:r>
          </w:p>
        </w:tc>
        <w:tc>
          <w:tcPr>
            <w:tcW w:w="1417" w:type="dxa"/>
            <w:vMerge w:val="restart"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83343">
              <w:rPr>
                <w:rFonts w:ascii="Times New Roman" w:hAnsi="Times New Roman" w:cs="Times New Roman"/>
              </w:rPr>
              <w:t>Утверждено</w:t>
            </w:r>
          </w:p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83343">
              <w:rPr>
                <w:rFonts w:ascii="Times New Roman" w:hAnsi="Times New Roman" w:cs="Times New Roman"/>
              </w:rPr>
              <w:t>Приказ №01-07/495а от 11.11.2019</w:t>
            </w:r>
          </w:p>
        </w:tc>
      </w:tr>
      <w:tr w:rsidR="00A83343" w:rsidRPr="00A83343" w:rsidTr="007A310C">
        <w:tc>
          <w:tcPr>
            <w:tcW w:w="8790" w:type="dxa"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83343">
              <w:rPr>
                <w:rFonts w:ascii="Times New Roman" w:hAnsi="Times New Roman" w:cs="Times New Roman"/>
              </w:rPr>
              <w:t>Форма представления психологического заключения по результатам психологического обследования обучающихся ОВЗ (начальная школа)</w:t>
            </w:r>
          </w:p>
        </w:tc>
        <w:tc>
          <w:tcPr>
            <w:tcW w:w="1417" w:type="dxa"/>
            <w:vMerge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343" w:rsidRPr="00A83343" w:rsidTr="007A310C">
        <w:tc>
          <w:tcPr>
            <w:tcW w:w="8790" w:type="dxa"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83343">
              <w:rPr>
                <w:rFonts w:ascii="Times New Roman" w:hAnsi="Times New Roman" w:cs="Times New Roman"/>
              </w:rPr>
              <w:t>Лист динамического психологического наблюдения за обучающимися с ОВЗ (УО)</w:t>
            </w:r>
          </w:p>
        </w:tc>
        <w:tc>
          <w:tcPr>
            <w:tcW w:w="1417" w:type="dxa"/>
            <w:vMerge/>
          </w:tcPr>
          <w:p w:rsidR="00A83343" w:rsidRPr="00A83343" w:rsidRDefault="00A83343" w:rsidP="0073570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3D1C" w:rsidRPr="00EE7D3C" w:rsidRDefault="000B3D1C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Медиапродукты</w:t>
      </w:r>
    </w:p>
    <w:p w:rsidR="00CB6D70" w:rsidRDefault="002846A3" w:rsidP="006A1C1D">
      <w:pPr>
        <w:spacing w:after="0" w:line="240" w:lineRule="auto"/>
        <w:ind w:firstLine="709"/>
        <w:contextualSpacing/>
        <w:jc w:val="both"/>
        <w:rPr>
          <w:rStyle w:val="af0"/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В рамках реализации инновационной площадки по теме «Разработка инструментария для реализации новой модели сопровождения обучающихся с ОВЗ в общеобразовательном учреждении в условиях ФГОС ОВЗ» </w:t>
      </w:r>
      <w:r w:rsidR="0073570C">
        <w:rPr>
          <w:rFonts w:ascii="Times New Roman" w:hAnsi="Times New Roman" w:cs="Times New Roman"/>
        </w:rPr>
        <w:t xml:space="preserve">созданы </w:t>
      </w:r>
      <w:r w:rsidRPr="00EE7D3C">
        <w:rPr>
          <w:rFonts w:ascii="Times New Roman" w:hAnsi="Times New Roman" w:cs="Times New Roman"/>
        </w:rPr>
        <w:t>сайт</w:t>
      </w:r>
      <w:r w:rsidR="0073570C">
        <w:rPr>
          <w:rFonts w:ascii="Times New Roman" w:hAnsi="Times New Roman" w:cs="Times New Roman"/>
        </w:rPr>
        <w:t>ы</w:t>
      </w:r>
      <w:r w:rsidRPr="00EE7D3C">
        <w:rPr>
          <w:rFonts w:ascii="Times New Roman" w:hAnsi="Times New Roman" w:cs="Times New Roman"/>
        </w:rPr>
        <w:t xml:space="preserve"> «Вместе с родителями» </w:t>
      </w:r>
      <w:r w:rsidR="0073570C">
        <w:rPr>
          <w:rFonts w:ascii="Times New Roman" w:hAnsi="Times New Roman" w:cs="Times New Roman"/>
        </w:rPr>
        <w:t xml:space="preserve">(на двух платформах) </w:t>
      </w:r>
      <w:hyperlink r:id="rId8" w:history="1">
        <w:r w:rsidRPr="00EE7D3C">
          <w:rPr>
            <w:rStyle w:val="af0"/>
            <w:rFonts w:ascii="Times New Roman" w:hAnsi="Times New Roman" w:cs="Times New Roman"/>
          </w:rPr>
          <w:t>https://dly-roditelei.ucoz.net/</w:t>
        </w:r>
      </w:hyperlink>
      <w:r w:rsidR="007D5870">
        <w:t xml:space="preserve">, </w:t>
      </w:r>
      <w:hyperlink r:id="rId9" w:history="1">
        <w:r w:rsidR="007D5870" w:rsidRPr="006F78F3">
          <w:rPr>
            <w:rStyle w:val="af0"/>
            <w:rFonts w:ascii="Times New Roman" w:hAnsi="Times New Roman" w:cs="Times New Roman"/>
          </w:rPr>
          <w:t>https://ppkksh.wixsite.com/vmeste/blog</w:t>
        </w:r>
      </w:hyperlink>
      <w:r w:rsidR="007D5870">
        <w:rPr>
          <w:rStyle w:val="af0"/>
          <w:rFonts w:ascii="Times New Roman" w:hAnsi="Times New Roman" w:cs="Times New Roman"/>
        </w:rPr>
        <w:t>.</w:t>
      </w:r>
      <w:r w:rsidR="007D5870" w:rsidRPr="00EC3BD8">
        <w:rPr>
          <w:rStyle w:val="af0"/>
          <w:rFonts w:ascii="Times New Roman" w:hAnsi="Times New Roman" w:cs="Times New Roman"/>
          <w:u w:val="none"/>
        </w:rPr>
        <w:t xml:space="preserve"> </w:t>
      </w:r>
      <w:r w:rsidRPr="00EE7D3C">
        <w:rPr>
          <w:rFonts w:ascii="Times New Roman" w:hAnsi="Times New Roman" w:cs="Times New Roman"/>
        </w:rPr>
        <w:t xml:space="preserve">Для коллег размещаю </w:t>
      </w:r>
      <w:r w:rsidR="00A83343">
        <w:rPr>
          <w:rFonts w:ascii="Times New Roman" w:hAnsi="Times New Roman" w:cs="Times New Roman"/>
        </w:rPr>
        <w:t>свои разработки</w:t>
      </w:r>
      <w:r w:rsidRPr="00EE7D3C">
        <w:rPr>
          <w:rFonts w:ascii="Times New Roman" w:hAnsi="Times New Roman" w:cs="Times New Roman"/>
        </w:rPr>
        <w:t xml:space="preserve"> на сайте </w:t>
      </w:r>
      <w:hyperlink r:id="rId10" w:history="1">
        <w:r w:rsidR="00CB6D70" w:rsidRPr="0098042F">
          <w:rPr>
            <w:rStyle w:val="af0"/>
            <w:rFonts w:ascii="Times New Roman" w:hAnsi="Times New Roman" w:cs="Times New Roman"/>
          </w:rPr>
          <w:t>https://infourok.ru/user/k-tatyana-v</w:t>
        </w:r>
      </w:hyperlink>
      <w:r w:rsidR="00CB6D70">
        <w:rPr>
          <w:rStyle w:val="af0"/>
          <w:rFonts w:ascii="Times New Roman" w:hAnsi="Times New Roman" w:cs="Times New Roman"/>
        </w:rPr>
        <w:t>.</w:t>
      </w:r>
    </w:p>
    <w:p w:rsidR="000B3D1C" w:rsidRDefault="00CB6D70" w:rsidP="006A1C1D">
      <w:pPr>
        <w:spacing w:after="0" w:line="240" w:lineRule="auto"/>
        <w:ind w:firstLine="709"/>
        <w:contextualSpacing/>
        <w:jc w:val="both"/>
        <w:rPr>
          <w:rStyle w:val="af0"/>
          <w:rFonts w:ascii="Times New Roman" w:hAnsi="Times New Roman" w:cs="Times New Roman"/>
        </w:rPr>
      </w:pPr>
      <w:r w:rsidRPr="00CB6D70">
        <w:rPr>
          <w:rFonts w:ascii="Times New Roman" w:hAnsi="Times New Roman" w:cs="Times New Roman"/>
        </w:rPr>
        <w:t>Видеоконсультация «Эмоциональная гигиена в период самоизоляции</w:t>
      </w:r>
      <w:r w:rsidRPr="00CB6D70">
        <w:t xml:space="preserve">» </w:t>
      </w:r>
      <w:hyperlink r:id="rId11" w:history="1">
        <w:r w:rsidRPr="0098042F">
          <w:rPr>
            <w:rStyle w:val="af0"/>
            <w:rFonts w:ascii="Times New Roman" w:hAnsi="Times New Roman" w:cs="Times New Roman"/>
          </w:rPr>
          <w:t>http://www.iro.yar.ru/fileadmin/iro/k_opip/2020/210420-EHmoc-gigiena-samoizoljacija.mp4</w:t>
        </w:r>
      </w:hyperlink>
      <w:r>
        <w:rPr>
          <w:rStyle w:val="af0"/>
          <w:rFonts w:ascii="Times New Roman" w:hAnsi="Times New Roman" w:cs="Times New Roman"/>
        </w:rPr>
        <w:t>.</w:t>
      </w:r>
    </w:p>
    <w:p w:rsidR="000B3D1C" w:rsidRPr="00EE7D3C" w:rsidRDefault="000B3D1C" w:rsidP="00E04B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Проекты</w:t>
      </w:r>
    </w:p>
    <w:p w:rsidR="004C6EEE" w:rsidRPr="00EE7D3C" w:rsidRDefault="002846A3" w:rsidP="004C6E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В 2019 году совместн</w:t>
      </w:r>
      <w:r w:rsidR="00D30A30" w:rsidRPr="00EE7D3C">
        <w:rPr>
          <w:rFonts w:ascii="Times New Roman" w:eastAsia="Times New Roman" w:hAnsi="Times New Roman" w:cs="Times New Roman"/>
          <w:lang w:eastAsia="ru-RU"/>
        </w:rPr>
        <w:t>о учителем 2 класса реализовала с</w:t>
      </w:r>
      <w:r w:rsidRPr="00EE7D3C">
        <w:rPr>
          <w:rFonts w:ascii="Times New Roman" w:eastAsia="Times New Roman" w:hAnsi="Times New Roman" w:cs="Times New Roman"/>
          <w:lang w:eastAsia="ru-RU"/>
        </w:rPr>
        <w:t>оциально-психологический проект «Личный дневник моего класса».</w:t>
      </w:r>
    </w:p>
    <w:p w:rsidR="002846A3" w:rsidRPr="00EE7D3C" w:rsidRDefault="002846A3" w:rsidP="004C6E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Ежегодно осуществляю научное руководство проектными работами обучающихся: 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«Психологическая настольная игра для подростков «Teenagers», «Игра для развития эмоциональной сферы детей «Мир эмоций», </w:t>
      </w:r>
      <w:bookmarkStart w:id="0" w:name="_Hlk32617040"/>
      <w:r w:rsidRPr="00EE7D3C">
        <w:rPr>
          <w:rFonts w:ascii="Times New Roman" w:eastAsia="Times New Roman" w:hAnsi="Times New Roman" w:cs="Times New Roman"/>
          <w:lang w:eastAsia="ru-RU"/>
        </w:rPr>
        <w:t>«Лэпбук для знакомства школьников с психологией</w:t>
      </w:r>
      <w:bookmarkEnd w:id="0"/>
      <w:r w:rsidR="00791A76">
        <w:rPr>
          <w:rFonts w:ascii="Times New Roman" w:eastAsia="Times New Roman" w:hAnsi="Times New Roman" w:cs="Times New Roman"/>
          <w:lang w:eastAsia="ru-RU"/>
        </w:rPr>
        <w:t>»,</w:t>
      </w:r>
      <w:r w:rsidRPr="00EE7D3C">
        <w:rPr>
          <w:rFonts w:ascii="Times New Roman" w:hAnsi="Times New Roman" w:cs="Times New Roman"/>
        </w:rPr>
        <w:t xml:space="preserve"> «</w:t>
      </w:r>
      <w:r w:rsidRPr="00EE7D3C">
        <w:rPr>
          <w:rFonts w:ascii="Times New Roman" w:eastAsia="Times New Roman" w:hAnsi="Times New Roman" w:cs="Times New Roman"/>
          <w:lang w:eastAsia="ru-RU"/>
        </w:rPr>
        <w:t>Знакомство пятиклассников со школой через игру», «Кинезиологическая история»</w:t>
      </w:r>
      <w:r w:rsidR="006C7435">
        <w:rPr>
          <w:rFonts w:ascii="Times New Roman" w:eastAsia="Times New Roman" w:hAnsi="Times New Roman" w:cs="Times New Roman"/>
          <w:lang w:eastAsia="ru-RU"/>
        </w:rPr>
        <w:t>, «Настройся на будущее. Профориетационная игра»</w:t>
      </w:r>
      <w:r w:rsidR="007A11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7D3C">
        <w:rPr>
          <w:rFonts w:ascii="Times New Roman" w:eastAsia="Times New Roman" w:hAnsi="Times New Roman" w:cs="Times New Roman"/>
          <w:lang w:eastAsia="ru-RU"/>
        </w:rPr>
        <w:t>и др.</w:t>
      </w:r>
    </w:p>
    <w:p w:rsidR="004C6EEE" w:rsidRPr="00EE7D3C" w:rsidRDefault="004C6EEE" w:rsidP="006A1C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3343" w:rsidRDefault="00F6421C" w:rsidP="00A83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Обобщенные итог</w:t>
      </w:r>
      <w:r w:rsidR="0086477D" w:rsidRPr="00EE7D3C">
        <w:rPr>
          <w:rFonts w:ascii="Times New Roman" w:hAnsi="Times New Roman" w:cs="Times New Roman"/>
          <w:b/>
        </w:rPr>
        <w:t>и</w:t>
      </w:r>
      <w:r w:rsidRPr="00EE7D3C">
        <w:rPr>
          <w:rFonts w:ascii="Times New Roman" w:hAnsi="Times New Roman" w:cs="Times New Roman"/>
          <w:b/>
        </w:rPr>
        <w:t xml:space="preserve"> профессиональной деятельности за последние 3 года</w:t>
      </w:r>
      <w:r w:rsidR="00A83343">
        <w:rPr>
          <w:rFonts w:ascii="Times New Roman" w:hAnsi="Times New Roman" w:cs="Times New Roman"/>
          <w:b/>
        </w:rPr>
        <w:t>,</w:t>
      </w:r>
    </w:p>
    <w:p w:rsidR="000B3D1C" w:rsidRPr="00EE7D3C" w:rsidRDefault="00F6421C" w:rsidP="00A833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3343">
        <w:rPr>
          <w:rFonts w:ascii="Times New Roman" w:hAnsi="Times New Roman" w:cs="Times New Roman"/>
          <w:b/>
        </w:rPr>
        <w:t>отражающие результативность и</w:t>
      </w:r>
      <w:r w:rsidRPr="00EE7D3C">
        <w:rPr>
          <w:rFonts w:ascii="Times New Roman" w:hAnsi="Times New Roman" w:cs="Times New Roman"/>
          <w:b/>
        </w:rPr>
        <w:t xml:space="preserve"> эффективность психолого-педагогического сопровождения</w:t>
      </w:r>
    </w:p>
    <w:p w:rsidR="00104011" w:rsidRPr="00EE7D3C" w:rsidRDefault="00104011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A83343" w:rsidRDefault="004D09EA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Выбор </w:t>
      </w:r>
      <w:r w:rsidR="004A4E0D" w:rsidRPr="00EE7D3C">
        <w:rPr>
          <w:rFonts w:ascii="Times New Roman" w:hAnsi="Times New Roman" w:cs="Times New Roman"/>
        </w:rPr>
        <w:t>приоритетных</w:t>
      </w:r>
      <w:r w:rsidRPr="00EE7D3C">
        <w:rPr>
          <w:rFonts w:ascii="Times New Roman" w:hAnsi="Times New Roman" w:cs="Times New Roman"/>
        </w:rPr>
        <w:t xml:space="preserve"> направлений </w:t>
      </w:r>
      <w:r w:rsidR="004A4E0D" w:rsidRPr="00EE7D3C">
        <w:rPr>
          <w:rFonts w:ascii="Times New Roman" w:hAnsi="Times New Roman" w:cs="Times New Roman"/>
        </w:rPr>
        <w:t>психологического сопровождения осуществляю в соответствии с о</w:t>
      </w:r>
      <w:r w:rsidR="000430EC" w:rsidRPr="00EE7D3C">
        <w:rPr>
          <w:rFonts w:ascii="Times New Roman" w:hAnsi="Times New Roman" w:cs="Times New Roman"/>
        </w:rPr>
        <w:t>собенностями</w:t>
      </w:r>
      <w:r w:rsidR="004A23DC">
        <w:rPr>
          <w:rFonts w:ascii="Times New Roman" w:hAnsi="Times New Roman" w:cs="Times New Roman"/>
        </w:rPr>
        <w:t xml:space="preserve"> контингента и </w:t>
      </w:r>
      <w:r w:rsidR="000430EC" w:rsidRPr="00EE7D3C">
        <w:rPr>
          <w:rFonts w:ascii="Times New Roman" w:hAnsi="Times New Roman" w:cs="Times New Roman"/>
        </w:rPr>
        <w:t>целями</w:t>
      </w:r>
      <w:r w:rsidR="004A23DC">
        <w:rPr>
          <w:rFonts w:ascii="Times New Roman" w:hAnsi="Times New Roman" w:cs="Times New Roman"/>
        </w:rPr>
        <w:t xml:space="preserve"> образовательной организации.</w:t>
      </w:r>
    </w:p>
    <w:p w:rsidR="004D09EA" w:rsidRPr="00A83343" w:rsidRDefault="00A83343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приоритетов в МОУ Кузнечихинская СШ ЯМР – сопровождение обучающихся с ОВЗ.</w:t>
      </w:r>
    </w:p>
    <w:p w:rsidR="00D77E7A" w:rsidRPr="00EE7D3C" w:rsidRDefault="00D77E7A" w:rsidP="00D77E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При</w:t>
      </w:r>
      <w:r w:rsidR="000430EC" w:rsidRPr="00EE7D3C">
        <w:rPr>
          <w:rFonts w:ascii="Times New Roman" w:hAnsi="Times New Roman" w:cs="Times New Roman"/>
        </w:rPr>
        <w:t xml:space="preserve"> реализации </w:t>
      </w:r>
      <w:r w:rsidR="004A4E0D" w:rsidRPr="00EE7D3C">
        <w:rPr>
          <w:rFonts w:ascii="Times New Roman" w:hAnsi="Times New Roman" w:cs="Times New Roman"/>
          <w:b/>
          <w:i/>
        </w:rPr>
        <w:t>задач</w:t>
      </w:r>
      <w:r w:rsidR="000430EC" w:rsidRPr="00EE7D3C">
        <w:rPr>
          <w:rFonts w:ascii="Times New Roman" w:hAnsi="Times New Roman" w:cs="Times New Roman"/>
          <w:b/>
          <w:i/>
        </w:rPr>
        <w:t>и</w:t>
      </w:r>
      <w:r w:rsidR="004D09EA" w:rsidRPr="00EE7D3C">
        <w:rPr>
          <w:rFonts w:ascii="Times New Roman" w:hAnsi="Times New Roman" w:cs="Times New Roman"/>
          <w:b/>
          <w:i/>
        </w:rPr>
        <w:t xml:space="preserve"> коррекционно-развивающей работы</w:t>
      </w:r>
      <w:r w:rsidR="004A4E0D" w:rsidRPr="00EE7D3C">
        <w:rPr>
          <w:rFonts w:ascii="Times New Roman" w:hAnsi="Times New Roman" w:cs="Times New Roman"/>
        </w:rPr>
        <w:t xml:space="preserve"> с обучающимися с</w:t>
      </w:r>
      <w:r w:rsidR="000430EC" w:rsidRPr="00EE7D3C">
        <w:rPr>
          <w:rFonts w:ascii="Times New Roman" w:hAnsi="Times New Roman" w:cs="Times New Roman"/>
        </w:rPr>
        <w:t xml:space="preserve"> ОВЗ, а также испытывающими</w:t>
      </w:r>
      <w:r w:rsidR="004D09EA" w:rsidRPr="00EE7D3C">
        <w:rPr>
          <w:rFonts w:ascii="Times New Roman" w:hAnsi="Times New Roman" w:cs="Times New Roman"/>
        </w:rPr>
        <w:t xml:space="preserve"> трудности в освоении основных общеобразовательных программ, развитии и социальной адаптации</w:t>
      </w:r>
      <w:r w:rsidR="004A4E0D" w:rsidRPr="00EE7D3C">
        <w:rPr>
          <w:rFonts w:ascii="Times New Roman" w:hAnsi="Times New Roman" w:cs="Times New Roman"/>
        </w:rPr>
        <w:t>, достигнуты следующие результаты</w:t>
      </w:r>
      <w:r w:rsidRPr="00EE7D3C">
        <w:rPr>
          <w:rFonts w:ascii="Times New Roman" w:hAnsi="Times New Roman" w:cs="Times New Roman"/>
        </w:rPr>
        <w:t xml:space="preserve">: положительная динамика </w:t>
      </w:r>
      <w:r w:rsidR="007A310C">
        <w:rPr>
          <w:rFonts w:ascii="Times New Roman" w:hAnsi="Times New Roman" w:cs="Times New Roman"/>
        </w:rPr>
        <w:t>по параметрам «</w:t>
      </w:r>
      <w:r w:rsidRPr="00EE7D3C">
        <w:rPr>
          <w:rFonts w:ascii="Times New Roman" w:hAnsi="Times New Roman" w:cs="Times New Roman"/>
        </w:rPr>
        <w:t>самооценка</w:t>
      </w:r>
      <w:r w:rsidR="007A310C">
        <w:rPr>
          <w:rFonts w:ascii="Times New Roman" w:hAnsi="Times New Roman" w:cs="Times New Roman"/>
        </w:rPr>
        <w:t>»</w:t>
      </w:r>
      <w:r w:rsidRPr="00EE7D3C">
        <w:rPr>
          <w:rFonts w:ascii="Times New Roman" w:hAnsi="Times New Roman" w:cs="Times New Roman"/>
        </w:rPr>
        <w:t xml:space="preserve">, </w:t>
      </w:r>
      <w:r w:rsidR="007A310C">
        <w:rPr>
          <w:rFonts w:ascii="Times New Roman" w:hAnsi="Times New Roman" w:cs="Times New Roman"/>
        </w:rPr>
        <w:t>«</w:t>
      </w:r>
      <w:r w:rsidRPr="00EE7D3C">
        <w:rPr>
          <w:rFonts w:ascii="Times New Roman" w:hAnsi="Times New Roman" w:cs="Times New Roman"/>
        </w:rPr>
        <w:t>тревожность</w:t>
      </w:r>
      <w:r w:rsidR="007A310C">
        <w:rPr>
          <w:rFonts w:ascii="Times New Roman" w:hAnsi="Times New Roman" w:cs="Times New Roman"/>
        </w:rPr>
        <w:t>»</w:t>
      </w:r>
      <w:r w:rsidRPr="00EE7D3C">
        <w:rPr>
          <w:rFonts w:ascii="Times New Roman" w:hAnsi="Times New Roman" w:cs="Times New Roman"/>
        </w:rPr>
        <w:t xml:space="preserve">, </w:t>
      </w:r>
      <w:r w:rsidR="007A310C">
        <w:rPr>
          <w:rFonts w:ascii="Times New Roman" w:hAnsi="Times New Roman" w:cs="Times New Roman"/>
        </w:rPr>
        <w:t>«</w:t>
      </w:r>
      <w:r w:rsidRPr="00EE7D3C">
        <w:rPr>
          <w:rFonts w:ascii="Times New Roman" w:hAnsi="Times New Roman" w:cs="Times New Roman"/>
        </w:rPr>
        <w:t>эмоциональное состояние</w:t>
      </w:r>
      <w:r w:rsidR="007A310C">
        <w:rPr>
          <w:rFonts w:ascii="Times New Roman" w:hAnsi="Times New Roman" w:cs="Times New Roman"/>
        </w:rPr>
        <w:t>»</w:t>
      </w:r>
      <w:r w:rsidRPr="00EE7D3C">
        <w:rPr>
          <w:rFonts w:ascii="Times New Roman" w:hAnsi="Times New Roman" w:cs="Times New Roman"/>
        </w:rPr>
        <w:t xml:space="preserve">, </w:t>
      </w:r>
      <w:r w:rsidR="007A310C">
        <w:rPr>
          <w:rFonts w:ascii="Times New Roman" w:hAnsi="Times New Roman" w:cs="Times New Roman"/>
        </w:rPr>
        <w:t>«</w:t>
      </w:r>
      <w:r w:rsidRPr="00EE7D3C">
        <w:rPr>
          <w:rFonts w:ascii="Times New Roman" w:hAnsi="Times New Roman" w:cs="Times New Roman"/>
        </w:rPr>
        <w:t>саморегуляция</w:t>
      </w:r>
      <w:r w:rsidR="007A310C">
        <w:rPr>
          <w:rFonts w:ascii="Times New Roman" w:hAnsi="Times New Roman" w:cs="Times New Roman"/>
        </w:rPr>
        <w:t>»</w:t>
      </w:r>
      <w:r w:rsidRPr="00EE7D3C">
        <w:rPr>
          <w:rFonts w:ascii="Times New Roman" w:hAnsi="Times New Roman" w:cs="Times New Roman"/>
        </w:rPr>
        <w:t xml:space="preserve">, </w:t>
      </w:r>
      <w:r w:rsidR="007A310C">
        <w:rPr>
          <w:rFonts w:ascii="Times New Roman" w:hAnsi="Times New Roman" w:cs="Times New Roman"/>
        </w:rPr>
        <w:t>«</w:t>
      </w:r>
      <w:r w:rsidRPr="00EE7D3C">
        <w:rPr>
          <w:rFonts w:ascii="Times New Roman" w:hAnsi="Times New Roman" w:cs="Times New Roman"/>
        </w:rPr>
        <w:t>социометрический статус</w:t>
      </w:r>
      <w:r w:rsidR="007A310C">
        <w:rPr>
          <w:rFonts w:ascii="Times New Roman" w:hAnsi="Times New Roman" w:cs="Times New Roman"/>
        </w:rPr>
        <w:t>» и др. наблюдается</w:t>
      </w:r>
      <w:r w:rsidRPr="00EE7D3C">
        <w:rPr>
          <w:rFonts w:ascii="Times New Roman" w:hAnsi="Times New Roman" w:cs="Times New Roman"/>
        </w:rPr>
        <w:t xml:space="preserve"> у 87% обучающихся. </w:t>
      </w:r>
      <w:r w:rsidR="007D5870">
        <w:rPr>
          <w:rFonts w:ascii="Times New Roman" w:hAnsi="Times New Roman" w:cs="Times New Roman"/>
        </w:rPr>
        <w:t xml:space="preserve">Дополнительным показателем эффективности работы служит </w:t>
      </w:r>
      <w:r w:rsidR="00CE0053">
        <w:rPr>
          <w:rFonts w:ascii="Times New Roman" w:hAnsi="Times New Roman" w:cs="Times New Roman"/>
        </w:rPr>
        <w:t xml:space="preserve">активное включение обучающихся с ОВЗ в школьные мероприятия, </w:t>
      </w:r>
      <w:r w:rsidR="007D5870">
        <w:rPr>
          <w:rFonts w:ascii="Times New Roman" w:hAnsi="Times New Roman" w:cs="Times New Roman"/>
        </w:rPr>
        <w:t xml:space="preserve">освоение </w:t>
      </w:r>
      <w:r w:rsidR="00CE0053">
        <w:rPr>
          <w:rFonts w:ascii="Times New Roman" w:hAnsi="Times New Roman" w:cs="Times New Roman"/>
        </w:rPr>
        <w:t xml:space="preserve">100% детей </w:t>
      </w:r>
      <w:r w:rsidR="007D5870">
        <w:rPr>
          <w:rFonts w:ascii="Times New Roman" w:hAnsi="Times New Roman" w:cs="Times New Roman"/>
        </w:rPr>
        <w:t xml:space="preserve">программы обучения на ступени начальной и </w:t>
      </w:r>
      <w:r w:rsidR="003F65C9">
        <w:rPr>
          <w:rFonts w:ascii="Times New Roman" w:hAnsi="Times New Roman" w:cs="Times New Roman"/>
        </w:rPr>
        <w:t>основной</w:t>
      </w:r>
      <w:r w:rsidR="007D5870">
        <w:rPr>
          <w:rFonts w:ascii="Times New Roman" w:hAnsi="Times New Roman" w:cs="Times New Roman"/>
        </w:rPr>
        <w:t xml:space="preserve"> школы</w:t>
      </w:r>
      <w:r w:rsidR="00CE0053">
        <w:rPr>
          <w:rFonts w:ascii="Times New Roman" w:hAnsi="Times New Roman" w:cs="Times New Roman"/>
        </w:rPr>
        <w:t>, становление мотивации на получение профессионального образования.</w:t>
      </w:r>
    </w:p>
    <w:p w:rsidR="005E6D03" w:rsidRPr="00EE7D3C" w:rsidRDefault="00A60953" w:rsidP="005E6D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ab/>
      </w:r>
      <w:r w:rsidRPr="00EE7D3C">
        <w:rPr>
          <w:rFonts w:ascii="Times New Roman" w:hAnsi="Times New Roman" w:cs="Times New Roman"/>
        </w:rPr>
        <w:tab/>
      </w:r>
      <w:r w:rsidR="000A0FE9" w:rsidRPr="00EE7D3C">
        <w:rPr>
          <w:rFonts w:ascii="Times New Roman" w:hAnsi="Times New Roman" w:cs="Times New Roman"/>
        </w:rPr>
        <w:t xml:space="preserve">Накопленный опыт разработки </w:t>
      </w:r>
      <w:r w:rsidRPr="00EE7D3C">
        <w:rPr>
          <w:rFonts w:ascii="Times New Roman" w:hAnsi="Times New Roman" w:cs="Times New Roman"/>
        </w:rPr>
        <w:t xml:space="preserve">и реализации </w:t>
      </w:r>
      <w:r w:rsidR="000A0FE9" w:rsidRPr="00EE7D3C">
        <w:rPr>
          <w:rFonts w:ascii="Times New Roman" w:hAnsi="Times New Roman" w:cs="Times New Roman"/>
        </w:rPr>
        <w:t>коррекционно</w:t>
      </w:r>
      <w:r w:rsidR="000A0FE9" w:rsidRPr="00EE7D3C">
        <w:rPr>
          <w:rFonts w:ascii="Times New Roman" w:hAnsi="Times New Roman" w:cs="Times New Roman"/>
          <w:bCs/>
        </w:rPr>
        <w:t xml:space="preserve">-развивающих программ позволил </w:t>
      </w:r>
      <w:r w:rsidR="00061372" w:rsidRPr="00EE7D3C">
        <w:rPr>
          <w:rFonts w:ascii="Times New Roman" w:hAnsi="Times New Roman" w:cs="Times New Roman"/>
          <w:bCs/>
        </w:rPr>
        <w:t xml:space="preserve">моей коррекционно-развивающей программе «Учусь общаться» (для обучающихся по АООП, вариант 7.1, 3 класс) стать в 2021 году </w:t>
      </w:r>
      <w:r w:rsidR="00F74D1D" w:rsidRPr="00EE7D3C">
        <w:rPr>
          <w:rFonts w:ascii="Times New Roman" w:hAnsi="Times New Roman" w:cs="Times New Roman"/>
          <w:bCs/>
        </w:rPr>
        <w:t>П</w:t>
      </w:r>
      <w:r w:rsidR="00061372" w:rsidRPr="00EE7D3C">
        <w:rPr>
          <w:rFonts w:ascii="Times New Roman" w:hAnsi="Times New Roman" w:cs="Times New Roman"/>
          <w:bCs/>
        </w:rPr>
        <w:t>обедителем в Региональном</w:t>
      </w:r>
      <w:r w:rsidR="00061372" w:rsidRPr="00EE7D3C">
        <w:rPr>
          <w:rFonts w:ascii="Times New Roman" w:hAnsi="Times New Roman" w:cs="Times New Roman"/>
        </w:rPr>
        <w:t xml:space="preserve"> конкурсе методических разработок психолого-педагогического сопровож</w:t>
      </w:r>
      <w:r w:rsidR="002C0A9B" w:rsidRPr="00EE7D3C">
        <w:rPr>
          <w:rFonts w:ascii="Times New Roman" w:hAnsi="Times New Roman" w:cs="Times New Roman"/>
        </w:rPr>
        <w:t xml:space="preserve">дения образовательных программ, организованном </w:t>
      </w:r>
      <w:r w:rsidR="00061372" w:rsidRPr="00EE7D3C">
        <w:rPr>
          <w:rFonts w:ascii="Times New Roman" w:hAnsi="Times New Roman" w:cs="Times New Roman"/>
        </w:rPr>
        <w:t>ГАУ ДПО ЯО ИРО.</w:t>
      </w:r>
      <w:r w:rsidR="005E6D03" w:rsidRPr="00EE7D3C">
        <w:rPr>
          <w:rFonts w:ascii="Times New Roman" w:hAnsi="Times New Roman" w:cs="Times New Roman"/>
        </w:rPr>
        <w:t xml:space="preserve"> Программа опубликована в Региональном сборнике «Развитие профессионального потенциала педагога-психолога: современные задачи и усовершенствованные инструменты: сборник практических материалов» / ред. И.В. Серафимович, Е. С. Боярова,  — Ярославль: ГАУ ДПО ЯО ИРО, 2021</w:t>
      </w:r>
      <w:r w:rsidRPr="00EE7D3C">
        <w:rPr>
          <w:rFonts w:ascii="Times New Roman" w:hAnsi="Times New Roman" w:cs="Times New Roman"/>
        </w:rPr>
        <w:t>.</w:t>
      </w:r>
    </w:p>
    <w:p w:rsidR="00A60953" w:rsidRPr="00EE7D3C" w:rsidRDefault="00A60953" w:rsidP="00A609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 2020 году приглашена членом жюри Регионального</w:t>
      </w:r>
      <w:r w:rsidRPr="00EE7D3C">
        <w:rPr>
          <w:rFonts w:ascii="Times New Roman" w:eastAsia="Calibri" w:hAnsi="Times New Roman" w:cs="Times New Roman"/>
        </w:rPr>
        <w:t xml:space="preserve"> конкурс</w:t>
      </w:r>
      <w:r w:rsidRPr="00EE7D3C">
        <w:rPr>
          <w:rFonts w:ascii="Times New Roman" w:hAnsi="Times New Roman" w:cs="Times New Roman"/>
        </w:rPr>
        <w:t>а</w:t>
      </w:r>
      <w:r w:rsidRPr="00EE7D3C">
        <w:rPr>
          <w:rFonts w:ascii="Times New Roman" w:eastAsia="Calibri" w:hAnsi="Times New Roman" w:cs="Times New Roman"/>
        </w:rPr>
        <w:t xml:space="preserve"> методических </w:t>
      </w:r>
      <w:r w:rsidRPr="00EE7D3C">
        <w:rPr>
          <w:rFonts w:ascii="Times New Roman" w:hAnsi="Times New Roman" w:cs="Times New Roman"/>
        </w:rPr>
        <w:t xml:space="preserve">разработок молодых специалистов – психологов «Психолог будущего» (ГАУ ДПО ЯО ИРО). В 2021 году - членом </w:t>
      </w:r>
      <w:r w:rsidRPr="00EE7D3C">
        <w:rPr>
          <w:rFonts w:ascii="Times New Roman" w:hAnsi="Times New Roman" w:cs="Times New Roman"/>
        </w:rPr>
        <w:lastRenderedPageBreak/>
        <w:t>жюри регионального конкурса методических разработок по развитию детской одаренности (оператор конкурса ГАУ ДПО ЯО ИРО) и членом жюри регионального конкурса методических разработок психолого-педагогического сопрово</w:t>
      </w:r>
      <w:r w:rsidR="00D040C6">
        <w:rPr>
          <w:rFonts w:ascii="Times New Roman" w:hAnsi="Times New Roman" w:cs="Times New Roman"/>
        </w:rPr>
        <w:t>ждения образовательных программ</w:t>
      </w:r>
      <w:r w:rsidRPr="00EE7D3C">
        <w:rPr>
          <w:rFonts w:ascii="Times New Roman" w:hAnsi="Times New Roman" w:cs="Times New Roman"/>
        </w:rPr>
        <w:t xml:space="preserve"> (оператор конкурса ГАУ ДПО ЯО ИРО)</w:t>
      </w:r>
      <w:r w:rsidR="0074307F">
        <w:rPr>
          <w:rFonts w:ascii="Times New Roman" w:hAnsi="Times New Roman" w:cs="Times New Roman"/>
        </w:rPr>
        <w:t>.</w:t>
      </w:r>
    </w:p>
    <w:p w:rsidR="00327A96" w:rsidRDefault="00327A96" w:rsidP="00327A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ab/>
        <w:t xml:space="preserve">С 2020 года </w:t>
      </w:r>
      <w:r w:rsidR="003F65C9" w:rsidRPr="00EE7D3C">
        <w:rPr>
          <w:rFonts w:ascii="Times New Roman" w:hAnsi="Times New Roman" w:cs="Times New Roman"/>
        </w:rPr>
        <w:t xml:space="preserve">в 6 и 7 классах </w:t>
      </w:r>
      <w:r w:rsidRPr="00EE7D3C">
        <w:rPr>
          <w:rFonts w:ascii="Times New Roman" w:hAnsi="Times New Roman" w:cs="Times New Roman"/>
        </w:rPr>
        <w:t xml:space="preserve">реализую программу </w:t>
      </w:r>
      <w:r w:rsidR="00CB6D70">
        <w:rPr>
          <w:rFonts w:ascii="Times New Roman" w:hAnsi="Times New Roman" w:cs="Times New Roman"/>
        </w:rPr>
        <w:t xml:space="preserve">по профилактике буллинга </w:t>
      </w:r>
      <w:r w:rsidRPr="00EE7D3C">
        <w:rPr>
          <w:rFonts w:ascii="Times New Roman" w:hAnsi="Times New Roman" w:cs="Times New Roman"/>
        </w:rPr>
        <w:t xml:space="preserve">«Каждый важен» Центра толерантности. Результивность ее </w:t>
      </w:r>
      <w:r w:rsidR="00A60953" w:rsidRPr="00EE7D3C">
        <w:rPr>
          <w:rFonts w:ascii="Times New Roman" w:hAnsi="Times New Roman" w:cs="Times New Roman"/>
        </w:rPr>
        <w:t>прослеживается</w:t>
      </w:r>
      <w:r w:rsidRPr="00EE7D3C">
        <w:rPr>
          <w:rFonts w:ascii="Times New Roman" w:hAnsi="Times New Roman" w:cs="Times New Roman"/>
        </w:rPr>
        <w:t xml:space="preserve"> в показателях диагностики по методике «Социометрия</w:t>
      </w:r>
      <w:r w:rsidR="005D54BC">
        <w:rPr>
          <w:rFonts w:ascii="Times New Roman" w:hAnsi="Times New Roman" w:cs="Times New Roman"/>
        </w:rPr>
        <w:t>.</w:t>
      </w:r>
      <w:r w:rsidR="005D54BC" w:rsidRPr="005D54BC">
        <w:rPr>
          <w:rFonts w:ascii="Times New Roman" w:hAnsi="Times New Roman" w:cs="Times New Roman"/>
        </w:rPr>
        <w:t xml:space="preserve"> </w:t>
      </w:r>
      <w:r w:rsidR="005D54BC">
        <w:rPr>
          <w:rFonts w:ascii="Times New Roman" w:hAnsi="Times New Roman" w:cs="Times New Roman"/>
        </w:rPr>
        <w:t>АСИОУ</w:t>
      </w:r>
      <w:r w:rsidRPr="00EE7D3C">
        <w:rPr>
          <w:rFonts w:ascii="Times New Roman" w:hAnsi="Times New Roman" w:cs="Times New Roman"/>
        </w:rPr>
        <w:t>»</w:t>
      </w:r>
      <w:r w:rsidR="0092053D">
        <w:rPr>
          <w:rFonts w:ascii="Times New Roman" w:hAnsi="Times New Roman" w:cs="Times New Roman"/>
        </w:rPr>
        <w:t xml:space="preserve"> и по наблюдениям</w:t>
      </w:r>
      <w:r w:rsidR="00A60953" w:rsidRPr="00EE7D3C">
        <w:rPr>
          <w:rFonts w:ascii="Times New Roman" w:hAnsi="Times New Roman" w:cs="Times New Roman"/>
        </w:rPr>
        <w:t xml:space="preserve"> классных руководителей. </w:t>
      </w:r>
      <w:r w:rsidR="0092053D">
        <w:rPr>
          <w:rFonts w:ascii="Times New Roman" w:hAnsi="Times New Roman" w:cs="Times New Roman"/>
        </w:rPr>
        <w:t>Отмечается</w:t>
      </w:r>
      <w:r w:rsidRPr="00EE7D3C">
        <w:rPr>
          <w:rFonts w:ascii="Times New Roman" w:hAnsi="Times New Roman" w:cs="Times New Roman"/>
        </w:rPr>
        <w:t xml:space="preserve"> </w:t>
      </w:r>
      <w:r w:rsidR="00A60953" w:rsidRPr="00EE7D3C">
        <w:rPr>
          <w:rFonts w:ascii="Times New Roman" w:hAnsi="Times New Roman" w:cs="Times New Roman"/>
        </w:rPr>
        <w:t xml:space="preserve">положительная </w:t>
      </w:r>
      <w:r w:rsidRPr="00EE7D3C">
        <w:rPr>
          <w:rFonts w:ascii="Times New Roman" w:hAnsi="Times New Roman" w:cs="Times New Roman"/>
        </w:rPr>
        <w:t>динамика по показателю «адаптированность»</w:t>
      </w:r>
      <w:r w:rsidR="00EC3BD8">
        <w:rPr>
          <w:rFonts w:ascii="Times New Roman" w:hAnsi="Times New Roman" w:cs="Times New Roman"/>
        </w:rPr>
        <w:t xml:space="preserve"> </w:t>
      </w:r>
      <w:r w:rsidR="00655998">
        <w:rPr>
          <w:rFonts w:ascii="Times New Roman" w:hAnsi="Times New Roman" w:cs="Times New Roman"/>
        </w:rPr>
        <w:t>в 6 классе</w:t>
      </w:r>
      <w:r w:rsidRPr="00EE7D3C">
        <w:rPr>
          <w:rFonts w:ascii="Times New Roman" w:hAnsi="Times New Roman" w:cs="Times New Roman"/>
        </w:rPr>
        <w:t xml:space="preserve"> с 78% до 98%, в </w:t>
      </w:r>
      <w:r w:rsidR="0034784B" w:rsidRPr="00EE7D3C">
        <w:rPr>
          <w:rFonts w:ascii="Times New Roman" w:hAnsi="Times New Roman" w:cs="Times New Roman"/>
        </w:rPr>
        <w:t>7</w:t>
      </w:r>
      <w:r w:rsidR="00655998">
        <w:rPr>
          <w:rFonts w:ascii="Times New Roman" w:hAnsi="Times New Roman" w:cs="Times New Roman"/>
        </w:rPr>
        <w:t xml:space="preserve"> классе</w:t>
      </w:r>
      <w:r w:rsidRPr="00EE7D3C">
        <w:rPr>
          <w:rFonts w:ascii="Times New Roman" w:hAnsi="Times New Roman" w:cs="Times New Roman"/>
        </w:rPr>
        <w:t xml:space="preserve"> с 85% до 100%</w:t>
      </w:r>
      <w:r w:rsidR="00A60953" w:rsidRPr="00EE7D3C">
        <w:rPr>
          <w:rFonts w:ascii="Times New Roman" w:hAnsi="Times New Roman" w:cs="Times New Roman"/>
        </w:rPr>
        <w:t xml:space="preserve">, а классные руководители </w:t>
      </w:r>
      <w:r w:rsidR="0092053D">
        <w:rPr>
          <w:rFonts w:ascii="Times New Roman" w:hAnsi="Times New Roman" w:cs="Times New Roman"/>
        </w:rPr>
        <w:t>наблюдают развитие</w:t>
      </w:r>
      <w:r w:rsidR="00A60953" w:rsidRPr="00EE7D3C">
        <w:rPr>
          <w:rFonts w:ascii="Times New Roman" w:hAnsi="Times New Roman" w:cs="Times New Roman"/>
        </w:rPr>
        <w:t xml:space="preserve"> доброжелательной атмосферы в классе и увеличение</w:t>
      </w:r>
      <w:r w:rsidR="0092053D">
        <w:rPr>
          <w:rFonts w:ascii="Times New Roman" w:hAnsi="Times New Roman" w:cs="Times New Roman"/>
        </w:rPr>
        <w:t xml:space="preserve"> количества</w:t>
      </w:r>
      <w:r w:rsidR="00A60953" w:rsidRPr="00EE7D3C">
        <w:rPr>
          <w:rFonts w:ascii="Times New Roman" w:hAnsi="Times New Roman" w:cs="Times New Roman"/>
        </w:rPr>
        <w:t xml:space="preserve"> конструктивных контактов между детьми во время перемен</w:t>
      </w:r>
      <w:r w:rsidR="000806A9">
        <w:rPr>
          <w:rFonts w:ascii="Times New Roman" w:hAnsi="Times New Roman" w:cs="Times New Roman"/>
        </w:rPr>
        <w:t>,</w:t>
      </w:r>
      <w:r w:rsidR="000806A9" w:rsidRPr="000806A9">
        <w:rPr>
          <w:rFonts w:ascii="Times New Roman" w:hAnsi="Times New Roman" w:cs="Times New Roman"/>
        </w:rPr>
        <w:t xml:space="preserve"> </w:t>
      </w:r>
      <w:r w:rsidR="000806A9">
        <w:rPr>
          <w:rFonts w:ascii="Times New Roman" w:hAnsi="Times New Roman" w:cs="Times New Roman"/>
        </w:rPr>
        <w:t>дети начинают проявлять навык п</w:t>
      </w:r>
      <w:r w:rsidR="000806A9" w:rsidRPr="002A58EB">
        <w:rPr>
          <w:rFonts w:ascii="Times New Roman" w:hAnsi="Times New Roman" w:cs="Times New Roman"/>
        </w:rPr>
        <w:t>ризнани</w:t>
      </w:r>
      <w:r w:rsidR="000806A9">
        <w:rPr>
          <w:rFonts w:ascii="Times New Roman" w:hAnsi="Times New Roman" w:cs="Times New Roman"/>
        </w:rPr>
        <w:t>я</w:t>
      </w:r>
      <w:r w:rsidR="000806A9" w:rsidRPr="002A58EB">
        <w:rPr>
          <w:rFonts w:ascii="Times New Roman" w:hAnsi="Times New Roman" w:cs="Times New Roman"/>
        </w:rPr>
        <w:t xml:space="preserve"> своего права на</w:t>
      </w:r>
      <w:r w:rsidR="000806A9">
        <w:rPr>
          <w:rFonts w:ascii="Times New Roman" w:hAnsi="Times New Roman" w:cs="Times New Roman"/>
        </w:rPr>
        <w:t xml:space="preserve"> </w:t>
      </w:r>
      <w:r w:rsidR="000806A9" w:rsidRPr="002A58EB">
        <w:rPr>
          <w:rFonts w:ascii="Times New Roman" w:hAnsi="Times New Roman" w:cs="Times New Roman"/>
        </w:rPr>
        <w:t>ошибку и такого же права другого человека</w:t>
      </w:r>
      <w:r w:rsidR="000806A9">
        <w:rPr>
          <w:rFonts w:ascii="Times New Roman" w:hAnsi="Times New Roman" w:cs="Times New Roman"/>
        </w:rPr>
        <w:t xml:space="preserve"> (это является одним из метапредметных (коммуникативных) результатов, зафиксированных в ООП ООО «МОУ Кузнечихинская СШ ЯМР»).</w:t>
      </w:r>
    </w:p>
    <w:p w:rsidR="00565B83" w:rsidRPr="00EE7D3C" w:rsidRDefault="00565B83" w:rsidP="00327A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2020 года </w:t>
      </w:r>
      <w:r w:rsidR="003F65C9">
        <w:rPr>
          <w:rFonts w:ascii="Times New Roman" w:hAnsi="Times New Roman" w:cs="Times New Roman"/>
        </w:rPr>
        <w:t xml:space="preserve">реализую </w:t>
      </w:r>
      <w:r w:rsidR="0092053D">
        <w:rPr>
          <w:rFonts w:ascii="Times New Roman" w:hAnsi="Times New Roman" w:cs="Times New Roman"/>
        </w:rPr>
        <w:t>психологический блок</w:t>
      </w:r>
      <w:r>
        <w:rPr>
          <w:rFonts w:ascii="Times New Roman" w:hAnsi="Times New Roman" w:cs="Times New Roman"/>
        </w:rPr>
        <w:t xml:space="preserve"> по развитию логического мышления (20 занятий) </w:t>
      </w:r>
      <w:r w:rsidR="0092053D">
        <w:rPr>
          <w:rFonts w:ascii="Times New Roman" w:hAnsi="Times New Roman" w:cs="Times New Roman"/>
        </w:rPr>
        <w:t>дополнительной общеобразовательной программы</w:t>
      </w:r>
      <w:r>
        <w:rPr>
          <w:rFonts w:ascii="Times New Roman" w:hAnsi="Times New Roman" w:cs="Times New Roman"/>
        </w:rPr>
        <w:t xml:space="preserve"> «Школ</w:t>
      </w:r>
      <w:r w:rsidR="0092053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будущего первоклассника».</w:t>
      </w:r>
    </w:p>
    <w:p w:rsidR="00337BF2" w:rsidRPr="00EE7D3C" w:rsidRDefault="0007289A" w:rsidP="00CB6D70">
      <w:pPr>
        <w:spacing w:after="0" w:line="240" w:lineRule="auto"/>
        <w:ind w:firstLine="708"/>
        <w:contextualSpacing/>
        <w:jc w:val="both"/>
      </w:pPr>
      <w:r w:rsidRPr="00EE7D3C">
        <w:rPr>
          <w:rFonts w:ascii="Times New Roman" w:hAnsi="Times New Roman" w:cs="Times New Roman"/>
        </w:rPr>
        <w:t xml:space="preserve">В период дистанционного обучения разрабатывала интерактивные задания на платформе </w:t>
      </w:r>
      <w:hyperlink r:id="rId12" w:history="1">
        <w:r w:rsidR="009E759E" w:rsidRPr="00EE7D3C">
          <w:rPr>
            <w:rStyle w:val="af0"/>
            <w:rFonts w:ascii="Times New Roman" w:hAnsi="Times New Roman" w:cs="Times New Roman"/>
            <w:lang w:val="en-US"/>
          </w:rPr>
          <w:t>https</w:t>
        </w:r>
        <w:r w:rsidR="009E759E" w:rsidRPr="00EE7D3C">
          <w:rPr>
            <w:rStyle w:val="af0"/>
            <w:rFonts w:ascii="Times New Roman" w:hAnsi="Times New Roman" w:cs="Times New Roman"/>
          </w:rPr>
          <w:t>://</w:t>
        </w:r>
        <w:r w:rsidR="009E759E" w:rsidRPr="00EE7D3C">
          <w:rPr>
            <w:rStyle w:val="af0"/>
            <w:rFonts w:ascii="Times New Roman" w:hAnsi="Times New Roman" w:cs="Times New Roman"/>
            <w:lang w:val="en-US"/>
          </w:rPr>
          <w:t>learningapps</w:t>
        </w:r>
        <w:r w:rsidR="009E759E" w:rsidRPr="00EE7D3C">
          <w:rPr>
            <w:rStyle w:val="af0"/>
            <w:rFonts w:ascii="Times New Roman" w:hAnsi="Times New Roman" w:cs="Times New Roman"/>
          </w:rPr>
          <w:t>.</w:t>
        </w:r>
        <w:r w:rsidR="009E759E" w:rsidRPr="00EE7D3C">
          <w:rPr>
            <w:rStyle w:val="af0"/>
            <w:rFonts w:ascii="Times New Roman" w:hAnsi="Times New Roman" w:cs="Times New Roman"/>
            <w:lang w:val="en-US"/>
          </w:rPr>
          <w:t>org</w:t>
        </w:r>
        <w:r w:rsidR="009E759E" w:rsidRPr="00EE7D3C">
          <w:rPr>
            <w:rStyle w:val="af0"/>
            <w:rFonts w:ascii="Times New Roman" w:hAnsi="Times New Roman" w:cs="Times New Roman"/>
          </w:rPr>
          <w:t>/</w:t>
        </w:r>
      </w:hyperlink>
      <w:r w:rsidRPr="00EE7D3C">
        <w:t>.</w:t>
      </w:r>
    </w:p>
    <w:p w:rsidR="00791A76" w:rsidRDefault="00791A76" w:rsidP="004B2933">
      <w:pPr>
        <w:pStyle w:val="a3"/>
        <w:spacing w:line="240" w:lineRule="auto"/>
        <w:ind w:left="0" w:firstLine="720"/>
        <w:jc w:val="both"/>
      </w:pPr>
      <w:r w:rsidRPr="00791A76">
        <w:rPr>
          <w:rFonts w:ascii="Times New Roman" w:hAnsi="Times New Roman" w:cs="Times New Roman"/>
        </w:rPr>
        <w:t>Опыт работы</w:t>
      </w:r>
      <w:r w:rsidR="00CB6D70">
        <w:rPr>
          <w:rFonts w:ascii="Times New Roman" w:hAnsi="Times New Roman" w:cs="Times New Roman"/>
        </w:rPr>
        <w:t xml:space="preserve"> с обучающимися с ОВЗ</w:t>
      </w:r>
      <w:r w:rsidRPr="00791A76">
        <w:rPr>
          <w:rFonts w:ascii="Times New Roman" w:hAnsi="Times New Roman" w:cs="Times New Roman"/>
        </w:rPr>
        <w:t xml:space="preserve"> «Роль и место педагога-психолога в психолого-педагогическом сопровождении обучающихся с ОВЗ: из опыта работы» представлен на регионально</w:t>
      </w:r>
      <w:r>
        <w:rPr>
          <w:rFonts w:ascii="Times New Roman" w:hAnsi="Times New Roman" w:cs="Times New Roman"/>
        </w:rPr>
        <w:t>м в</w:t>
      </w:r>
      <w:r w:rsidRPr="00791A76">
        <w:rPr>
          <w:rFonts w:ascii="Times New Roman" w:hAnsi="Times New Roman" w:cs="Times New Roman"/>
        </w:rPr>
        <w:t>ебинаре для педагогов-психологов системы образования ЯО</w:t>
      </w:r>
      <w:r>
        <w:rPr>
          <w:rFonts w:ascii="Times New Roman" w:hAnsi="Times New Roman" w:cs="Times New Roman"/>
        </w:rPr>
        <w:t xml:space="preserve"> (</w:t>
      </w:r>
      <w:r w:rsidRPr="00791A76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г.) </w:t>
      </w:r>
      <w:hyperlink r:id="rId13" w:history="1">
        <w:r w:rsidRPr="00257788">
          <w:rPr>
            <w:rStyle w:val="af0"/>
            <w:rFonts w:ascii="Times New Roman" w:eastAsia="Calibri" w:hAnsi="Times New Roman" w:cs="Times New Roman"/>
          </w:rPr>
          <w:t>https://resurs-yar.ru/events/news/vebinar_dlya_pedagogovpsihologov/</w:t>
        </w:r>
      </w:hyperlink>
      <w:r w:rsidR="007D5870">
        <w:t>.</w:t>
      </w:r>
    </w:p>
    <w:p w:rsidR="004B2933" w:rsidRPr="004B2933" w:rsidRDefault="004B2933" w:rsidP="004B2933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</w:rPr>
      </w:pPr>
    </w:p>
    <w:p w:rsidR="003635D7" w:rsidRPr="00EE7D3C" w:rsidRDefault="00D77E7A" w:rsidP="00FF7800">
      <w:pPr>
        <w:pStyle w:val="a3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При реализации </w:t>
      </w:r>
      <w:r w:rsidR="00F57F8E" w:rsidRPr="00EE7D3C">
        <w:rPr>
          <w:rFonts w:ascii="Times New Roman" w:hAnsi="Times New Roman" w:cs="Times New Roman"/>
          <w:b/>
          <w:i/>
        </w:rPr>
        <w:t>задач</w:t>
      </w:r>
      <w:r w:rsidRPr="00EE7D3C">
        <w:rPr>
          <w:rFonts w:ascii="Times New Roman" w:hAnsi="Times New Roman" w:cs="Times New Roman"/>
          <w:b/>
          <w:i/>
        </w:rPr>
        <w:t xml:space="preserve">и </w:t>
      </w:r>
      <w:r w:rsidR="00F57F8E" w:rsidRPr="00EE7D3C">
        <w:rPr>
          <w:rFonts w:ascii="Times New Roman" w:hAnsi="Times New Roman" w:cs="Times New Roman"/>
          <w:b/>
          <w:i/>
        </w:rPr>
        <w:t>проведения психологической профилактики</w:t>
      </w:r>
      <w:r w:rsidR="00F57F8E" w:rsidRPr="00EE7D3C">
        <w:rPr>
          <w:rFonts w:ascii="Times New Roman" w:hAnsi="Times New Roman" w:cs="Times New Roman"/>
        </w:rPr>
        <w:t xml:space="preserve"> возникновения дезадаптивных состояний участников образовательного процесса достигнуты следующие результаты:</w:t>
      </w:r>
    </w:p>
    <w:p w:rsidR="006875B6" w:rsidRDefault="004A5345" w:rsidP="004B2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- с</w:t>
      </w:r>
      <w:r w:rsidR="00A52467" w:rsidRPr="00EE7D3C">
        <w:rPr>
          <w:rFonts w:ascii="Times New Roman" w:hAnsi="Times New Roman" w:cs="Times New Roman"/>
          <w:b/>
        </w:rPr>
        <w:t xml:space="preserve"> обучающимися</w:t>
      </w:r>
      <w:r w:rsidR="00C11555">
        <w:rPr>
          <w:rFonts w:ascii="Times New Roman" w:hAnsi="Times New Roman" w:cs="Times New Roman"/>
          <w:b/>
        </w:rPr>
        <w:t xml:space="preserve"> </w:t>
      </w:r>
      <w:r w:rsidR="00C11555" w:rsidRPr="00EE7D3C">
        <w:rPr>
          <w:rFonts w:ascii="Times New Roman" w:hAnsi="Times New Roman" w:cs="Times New Roman"/>
        </w:rPr>
        <w:t>(нормотипичные обучающиеся)</w:t>
      </w:r>
    </w:p>
    <w:p w:rsidR="00EB4F4C" w:rsidRPr="00EE7D3C" w:rsidRDefault="00EB4F4C" w:rsidP="004B2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Анализируя результаты реализации каждой программы по подобранным психодиагностическим инструментариям</w:t>
      </w:r>
      <w:r>
        <w:rPr>
          <w:rFonts w:ascii="Times New Roman" w:hAnsi="Times New Roman" w:cs="Times New Roman"/>
        </w:rPr>
        <w:t xml:space="preserve"> (см.табл.2)</w:t>
      </w:r>
      <w:r w:rsidRPr="00EE7D3C">
        <w:rPr>
          <w:rFonts w:ascii="Times New Roman" w:hAnsi="Times New Roman" w:cs="Times New Roman"/>
        </w:rPr>
        <w:t xml:space="preserve">, видно, что во всех классах наблюдается положительная динамика </w:t>
      </w:r>
      <w:r>
        <w:rPr>
          <w:rFonts w:ascii="Times New Roman" w:hAnsi="Times New Roman" w:cs="Times New Roman"/>
        </w:rPr>
        <w:t xml:space="preserve">(есть дети, имеющие по данным диагностики улучшение хотя бы по 1 показателю) </w:t>
      </w:r>
      <w:r w:rsidRPr="00EE7D3C">
        <w:rPr>
          <w:rFonts w:ascii="Times New Roman" w:hAnsi="Times New Roman" w:cs="Times New Roman"/>
        </w:rPr>
        <w:t>в развитии психологических основ, способствующих адаптации к условиям окружающей среды (самооценка, самоуважение, принятие себя</w:t>
      </w:r>
      <w:r w:rsidR="000806A9">
        <w:rPr>
          <w:rFonts w:ascii="Times New Roman" w:hAnsi="Times New Roman" w:cs="Times New Roman"/>
        </w:rPr>
        <w:t xml:space="preserve"> – основа для достижения личностных результатов освоения ООП</w:t>
      </w:r>
      <w:r w:rsidRPr="00EE7D3C">
        <w:rPr>
          <w:rFonts w:ascii="Times New Roman" w:hAnsi="Times New Roman" w:cs="Times New Roman"/>
        </w:rPr>
        <w:t xml:space="preserve">). Дополнительным </w:t>
      </w:r>
      <w:r>
        <w:rPr>
          <w:rFonts w:ascii="Times New Roman" w:hAnsi="Times New Roman" w:cs="Times New Roman"/>
        </w:rPr>
        <w:t xml:space="preserve">показателем эффективности реализации программ </w:t>
      </w:r>
      <w:r w:rsidRPr="00EE7D3C">
        <w:rPr>
          <w:rFonts w:ascii="Times New Roman" w:hAnsi="Times New Roman" w:cs="Times New Roman"/>
        </w:rPr>
        <w:t xml:space="preserve">и сотрудничества с классными руководителями служит улучшение </w:t>
      </w:r>
      <w:r w:rsidRPr="007B28D7">
        <w:rPr>
          <w:rFonts w:ascii="Times New Roman" w:hAnsi="Times New Roman" w:cs="Times New Roman"/>
        </w:rPr>
        <w:t>показателей СПТ (переход в 2021-2022 году в 4 зону по факторам риска и защиты).</w:t>
      </w:r>
    </w:p>
    <w:p w:rsidR="00EB4F4C" w:rsidRPr="00EB4F4C" w:rsidRDefault="00EB4F4C" w:rsidP="00E04B0B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B4F4C">
        <w:rPr>
          <w:rFonts w:ascii="Times New Roman" w:hAnsi="Times New Roman" w:cs="Times New Roman"/>
          <w:i/>
          <w:sz w:val="20"/>
          <w:szCs w:val="20"/>
        </w:rPr>
        <w:t>Таблица 2. Количество (%) обучающихся, имеющих положительную динамику по итогам реализации программ</w:t>
      </w:r>
    </w:p>
    <w:tbl>
      <w:tblPr>
        <w:tblStyle w:val="aa"/>
        <w:tblW w:w="9832" w:type="dxa"/>
        <w:tblLook w:val="04A0"/>
      </w:tblPr>
      <w:tblGrid>
        <w:gridCol w:w="959"/>
        <w:gridCol w:w="5812"/>
        <w:gridCol w:w="1132"/>
        <w:gridCol w:w="975"/>
        <w:gridCol w:w="954"/>
      </w:tblGrid>
      <w:tr w:rsidR="00845C07" w:rsidRPr="00CE0053" w:rsidTr="00807335">
        <w:tc>
          <w:tcPr>
            <w:tcW w:w="959" w:type="dxa"/>
            <w:vMerge w:val="restart"/>
          </w:tcPr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5812" w:type="dxa"/>
            <w:vMerge w:val="restart"/>
          </w:tcPr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845C07" w:rsidRPr="00EC3BD8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D8">
              <w:rPr>
                <w:rFonts w:ascii="Times New Roman" w:hAnsi="Times New Roman" w:cs="Times New Roman"/>
                <w:sz w:val="18"/>
                <w:szCs w:val="18"/>
              </w:rPr>
              <w:t>2019-2020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45C07" w:rsidRPr="00EC3BD8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D8">
              <w:rPr>
                <w:rFonts w:ascii="Times New Roman" w:hAnsi="Times New Roman" w:cs="Times New Roman"/>
                <w:sz w:val="18"/>
                <w:szCs w:val="18"/>
              </w:rPr>
              <w:t>2020-2021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45C07" w:rsidRPr="00EC3BD8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D8">
              <w:rPr>
                <w:rFonts w:ascii="Times New Roman" w:hAnsi="Times New Roman" w:cs="Times New Roman"/>
                <w:sz w:val="18"/>
                <w:szCs w:val="18"/>
              </w:rPr>
              <w:t>2021-2022</w:t>
            </w:r>
          </w:p>
        </w:tc>
      </w:tr>
      <w:tr w:rsidR="00845C07" w:rsidRPr="00EE7D3C" w:rsidTr="00807335">
        <w:tc>
          <w:tcPr>
            <w:tcW w:w="959" w:type="dxa"/>
            <w:vMerge/>
          </w:tcPr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vMerge/>
          </w:tcPr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1" w:type="dxa"/>
            <w:gridSpan w:val="3"/>
            <w:tcBorders>
              <w:right w:val="single" w:sz="4" w:space="0" w:color="auto"/>
            </w:tcBorders>
          </w:tcPr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sz w:val="18"/>
                <w:szCs w:val="18"/>
              </w:rPr>
              <w:t>Кол-во человек,</w:t>
            </w:r>
          </w:p>
          <w:p w:rsidR="00845C07" w:rsidRPr="00CE0053" w:rsidRDefault="00845C07" w:rsidP="00CE005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05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имеющих </w:t>
            </w:r>
            <w:r w:rsidR="00A045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«+» </w:t>
            </w:r>
            <w:r w:rsidRPr="00CE0053">
              <w:rPr>
                <w:rFonts w:ascii="Times New Roman" w:hAnsi="Times New Roman" w:cs="Times New Roman"/>
                <w:i/>
                <w:sz w:val="18"/>
                <w:szCs w:val="18"/>
              </w:rPr>
              <w:t>динамику</w:t>
            </w:r>
            <w:r w:rsidRPr="00CE0053"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адаптационных занятий </w:t>
            </w:r>
            <w:r w:rsidRPr="00EE7D3C">
              <w:rPr>
                <w:rFonts w:ascii="Times New Roman" w:hAnsi="Times New Roman" w:cs="Times New Roman"/>
              </w:rPr>
              <w:t>«Я - пятиклассник»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Программа «Креативный бой» (развитие креативного мышления в 5 классах)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Pr="00EE7D3C">
              <w:rPr>
                <w:rFonts w:ascii="Times New Roman" w:hAnsi="Times New Roman" w:cs="Times New Roman"/>
              </w:rPr>
              <w:t xml:space="preserve"> «Учимся решать проблемы»</w:t>
            </w:r>
          </w:p>
        </w:tc>
        <w:tc>
          <w:tcPr>
            <w:tcW w:w="1132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75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4" w:type="dxa"/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7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 w:rsidRPr="00EE7D3C">
              <w:rPr>
                <w:rFonts w:ascii="Times New Roman" w:hAnsi="Times New Roman" w:cs="Times New Roman"/>
              </w:rPr>
              <w:t>«Я - подросток»</w:t>
            </w:r>
          </w:p>
        </w:tc>
        <w:tc>
          <w:tcPr>
            <w:tcW w:w="1132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75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54" w:type="dxa"/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цикла занятий </w:t>
            </w:r>
            <w:r w:rsidRPr="00EE7D3C">
              <w:rPr>
                <w:rFonts w:ascii="Times New Roman" w:hAnsi="Times New Roman" w:cs="Times New Roman"/>
              </w:rPr>
              <w:t>«В кругу ровесников»</w:t>
            </w:r>
          </w:p>
        </w:tc>
        <w:tc>
          <w:tcPr>
            <w:tcW w:w="1132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5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54" w:type="dxa"/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7B28D7" w:rsidRPr="00EE7D3C" w:rsidTr="00807335">
        <w:tc>
          <w:tcPr>
            <w:tcW w:w="959" w:type="dxa"/>
          </w:tcPr>
          <w:p w:rsidR="007B28D7" w:rsidRPr="00EE7D3C" w:rsidRDefault="007B28D7" w:rsidP="006A1C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5812" w:type="dxa"/>
          </w:tcPr>
          <w:p w:rsidR="007B28D7" w:rsidRPr="00EE7D3C" w:rsidRDefault="007B28D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Курс внеурочной деятельности «В мире профессий»</w:t>
            </w:r>
          </w:p>
        </w:tc>
        <w:tc>
          <w:tcPr>
            <w:tcW w:w="2107" w:type="dxa"/>
            <w:gridSpan w:val="2"/>
          </w:tcPr>
          <w:p w:rsidR="007B28D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7B28D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Программа психологической подготовки к ГИА «Готовимся к успешной итоговой аттестации»</w:t>
            </w:r>
          </w:p>
        </w:tc>
        <w:tc>
          <w:tcPr>
            <w:tcW w:w="1132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5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54" w:type="dxa"/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845C07" w:rsidRPr="00EE7D3C" w:rsidTr="00807335">
        <w:tc>
          <w:tcPr>
            <w:tcW w:w="959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  <w:tc>
          <w:tcPr>
            <w:tcW w:w="5812" w:type="dxa"/>
          </w:tcPr>
          <w:p w:rsidR="00845C07" w:rsidRPr="00EE7D3C" w:rsidRDefault="00845C07" w:rsidP="006A1C1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D3C">
              <w:rPr>
                <w:rFonts w:ascii="Times New Roman" w:eastAsia="Times New Roman" w:hAnsi="Times New Roman" w:cs="Times New Roman"/>
                <w:lang w:eastAsia="ru-RU"/>
              </w:rPr>
              <w:t>Программа психологической подготовки к ГИА «Готовимся к успешной итоговой аттестации»</w:t>
            </w:r>
          </w:p>
        </w:tc>
        <w:tc>
          <w:tcPr>
            <w:tcW w:w="1132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75" w:type="dxa"/>
          </w:tcPr>
          <w:p w:rsidR="00845C07" w:rsidRPr="00EE7D3C" w:rsidRDefault="00845C0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54" w:type="dxa"/>
          </w:tcPr>
          <w:p w:rsidR="00845C07" w:rsidRPr="00EE7D3C" w:rsidRDefault="007B28D7" w:rsidP="006A1C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</w:tbl>
    <w:p w:rsidR="00C143C7" w:rsidRPr="00EE7D3C" w:rsidRDefault="00C776C7" w:rsidP="00C143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</w:t>
      </w:r>
      <w:r w:rsidR="00FC4278" w:rsidRPr="00EE7D3C">
        <w:rPr>
          <w:rFonts w:ascii="Times New Roman" w:hAnsi="Times New Roman" w:cs="Times New Roman"/>
        </w:rPr>
        <w:t xml:space="preserve">ажным результатом своей деятельности </w:t>
      </w:r>
      <w:r>
        <w:rPr>
          <w:rFonts w:ascii="Times New Roman" w:hAnsi="Times New Roman" w:cs="Times New Roman"/>
        </w:rPr>
        <w:t>с</w:t>
      </w:r>
      <w:r w:rsidRPr="00EE7D3C">
        <w:rPr>
          <w:rFonts w:ascii="Times New Roman" w:hAnsi="Times New Roman" w:cs="Times New Roman"/>
        </w:rPr>
        <w:t xml:space="preserve">читаю </w:t>
      </w:r>
      <w:r w:rsidR="000A0FE9" w:rsidRPr="00EE7D3C">
        <w:rPr>
          <w:rFonts w:ascii="Times New Roman" w:hAnsi="Times New Roman" w:cs="Times New Roman"/>
        </w:rPr>
        <w:t>заинтересованность ребят основной и старшей школы в выборе науки</w:t>
      </w:r>
      <w:r w:rsidR="00FC4278" w:rsidRPr="00EE7D3C">
        <w:rPr>
          <w:rFonts w:ascii="Times New Roman" w:hAnsi="Times New Roman" w:cs="Times New Roman"/>
        </w:rPr>
        <w:t xml:space="preserve"> психология для написания исследовательских и проектных работ</w:t>
      </w:r>
      <w:r w:rsidR="00A31B84" w:rsidRPr="00EE7D3C">
        <w:rPr>
          <w:rFonts w:ascii="Times New Roman" w:hAnsi="Times New Roman" w:cs="Times New Roman"/>
        </w:rPr>
        <w:t xml:space="preserve">. Среднее количество работ в год – 7. </w:t>
      </w:r>
      <w:r w:rsidR="006F79BD" w:rsidRPr="00EE7D3C">
        <w:rPr>
          <w:rFonts w:ascii="Times New Roman" w:hAnsi="Times New Roman" w:cs="Times New Roman"/>
        </w:rPr>
        <w:t>В основном</w:t>
      </w:r>
      <w:r w:rsidR="00E95CC9">
        <w:rPr>
          <w:rFonts w:ascii="Times New Roman" w:hAnsi="Times New Roman" w:cs="Times New Roman"/>
        </w:rPr>
        <w:t>,</w:t>
      </w:r>
      <w:r w:rsidR="006F79BD" w:rsidRPr="00EE7D3C">
        <w:rPr>
          <w:rFonts w:ascii="Times New Roman" w:hAnsi="Times New Roman" w:cs="Times New Roman"/>
        </w:rPr>
        <w:t xml:space="preserve"> работы представляются на школьной научно-практической конференции и занимают призовые места. </w:t>
      </w:r>
      <w:r w:rsidR="00A31B84" w:rsidRPr="00EE7D3C">
        <w:rPr>
          <w:rFonts w:ascii="Times New Roman" w:hAnsi="Times New Roman" w:cs="Times New Roman"/>
        </w:rPr>
        <w:t>Опыт</w:t>
      </w:r>
      <w:r w:rsidR="00C143C7" w:rsidRPr="00EE7D3C">
        <w:rPr>
          <w:rFonts w:ascii="Times New Roman" w:hAnsi="Times New Roman" w:cs="Times New Roman"/>
        </w:rPr>
        <w:t xml:space="preserve"> этой деятельности был представлен на научно-практической конференции педагогических работников системы</w:t>
      </w:r>
      <w:r w:rsidR="00C143C7" w:rsidRPr="00EE7D3C">
        <w:rPr>
          <w:rFonts w:ascii="Times New Roman" w:eastAsia="Times New Roman" w:hAnsi="Times New Roman" w:cs="Times New Roman"/>
          <w:lang w:eastAsia="ru-RU"/>
        </w:rPr>
        <w:t xml:space="preserve"> образования ЯМР "ФГОС: Образовательная среда, способствующая формированию ключевых компетенций обучающихся", апрель 2019 г., а мой доклад «Проектные и исследовательские работы по психологии как способ самопознания и саморазвития школьника» </w:t>
      </w:r>
      <w:r w:rsidR="00986533" w:rsidRPr="00EE7D3C">
        <w:rPr>
          <w:rFonts w:ascii="Times New Roman" w:eastAsia="Times New Roman" w:hAnsi="Times New Roman" w:cs="Times New Roman"/>
          <w:lang w:eastAsia="ru-RU"/>
        </w:rPr>
        <w:t>опубликован</w:t>
      </w:r>
      <w:r w:rsidR="00C143C7" w:rsidRPr="00EE7D3C">
        <w:rPr>
          <w:rFonts w:ascii="Times New Roman" w:eastAsia="Times New Roman" w:hAnsi="Times New Roman" w:cs="Times New Roman"/>
          <w:lang w:eastAsia="ru-RU"/>
        </w:rPr>
        <w:t xml:space="preserve"> в сборнике материалов этой конференции.</w:t>
      </w:r>
    </w:p>
    <w:p w:rsidR="00035191" w:rsidRPr="00EE7D3C" w:rsidRDefault="006F79BD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Ежегодно являюсь членом жюри школьной научно-практической конференции «Мир открытий», в</w:t>
      </w:r>
      <w:r w:rsidR="008E18C6" w:rsidRPr="00EE7D3C">
        <w:rPr>
          <w:rFonts w:ascii="Times New Roman" w:hAnsi="Times New Roman" w:cs="Times New Roman"/>
        </w:rPr>
        <w:t xml:space="preserve"> 202</w:t>
      </w:r>
      <w:r w:rsidR="00C143C7" w:rsidRPr="00EE7D3C">
        <w:rPr>
          <w:rFonts w:ascii="Times New Roman" w:hAnsi="Times New Roman" w:cs="Times New Roman"/>
        </w:rPr>
        <w:t>0</w:t>
      </w:r>
      <w:r w:rsidR="008E18C6" w:rsidRPr="00EE7D3C">
        <w:rPr>
          <w:rFonts w:ascii="Times New Roman" w:hAnsi="Times New Roman" w:cs="Times New Roman"/>
        </w:rPr>
        <w:t xml:space="preserve"> году</w:t>
      </w:r>
      <w:r w:rsidR="00C143C7" w:rsidRPr="00EE7D3C">
        <w:rPr>
          <w:rFonts w:ascii="Times New Roman" w:hAnsi="Times New Roman" w:cs="Times New Roman"/>
        </w:rPr>
        <w:t xml:space="preserve"> и в 2021 году</w:t>
      </w:r>
      <w:r w:rsidR="008E18C6" w:rsidRPr="00EE7D3C">
        <w:rPr>
          <w:rFonts w:ascii="Times New Roman" w:hAnsi="Times New Roman" w:cs="Times New Roman"/>
        </w:rPr>
        <w:t xml:space="preserve"> </w:t>
      </w:r>
      <w:r w:rsidR="00C143C7" w:rsidRPr="00EE7D3C">
        <w:rPr>
          <w:rFonts w:ascii="Times New Roman" w:hAnsi="Times New Roman" w:cs="Times New Roman"/>
        </w:rPr>
        <w:t>была приглашена в состав</w:t>
      </w:r>
      <w:r w:rsidR="008E18C6" w:rsidRPr="00EE7D3C">
        <w:rPr>
          <w:rFonts w:ascii="Times New Roman" w:hAnsi="Times New Roman" w:cs="Times New Roman"/>
        </w:rPr>
        <w:t xml:space="preserve"> жюри научной конференци</w:t>
      </w:r>
      <w:r w:rsidR="00C143C7" w:rsidRPr="00EE7D3C">
        <w:rPr>
          <w:rFonts w:ascii="Times New Roman" w:hAnsi="Times New Roman" w:cs="Times New Roman"/>
        </w:rPr>
        <w:t>и</w:t>
      </w:r>
      <w:r w:rsidR="008E18C6" w:rsidRPr="00EE7D3C">
        <w:rPr>
          <w:rFonts w:ascii="Times New Roman" w:hAnsi="Times New Roman" w:cs="Times New Roman"/>
        </w:rPr>
        <w:t xml:space="preserve"> «Фабрика ученых», проводимая ГОУ ЯО «Средняя школа «Провинциальный колледж» г.Ярославль (</w:t>
      </w:r>
      <w:r w:rsidR="00C143C7" w:rsidRPr="00EE7D3C">
        <w:rPr>
          <w:rFonts w:ascii="Times New Roman" w:hAnsi="Times New Roman" w:cs="Times New Roman"/>
        </w:rPr>
        <w:t>председатель секции</w:t>
      </w:r>
      <w:r w:rsidR="008E18C6" w:rsidRPr="00EE7D3C">
        <w:rPr>
          <w:rFonts w:ascii="Times New Roman" w:hAnsi="Times New Roman" w:cs="Times New Roman"/>
        </w:rPr>
        <w:t xml:space="preserve"> «Психология»).</w:t>
      </w:r>
    </w:p>
    <w:p w:rsidR="000B0BE4" w:rsidRDefault="000B0BE4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lastRenderedPageBreak/>
        <w:t>Реализация программы «В мире профессий» (в 2021-2022 уч.году</w:t>
      </w:r>
      <w:r w:rsidR="00EB4F4C">
        <w:rPr>
          <w:rFonts w:ascii="Times New Roman" w:hAnsi="Times New Roman" w:cs="Times New Roman"/>
        </w:rPr>
        <w:t>)</w:t>
      </w:r>
      <w:r w:rsidRPr="00EE7D3C">
        <w:rPr>
          <w:rFonts w:ascii="Times New Roman" w:hAnsi="Times New Roman" w:cs="Times New Roman"/>
        </w:rPr>
        <w:t xml:space="preserve"> и проведение занятий</w:t>
      </w:r>
      <w:r w:rsidR="004A23DC">
        <w:rPr>
          <w:rFonts w:ascii="Times New Roman" w:hAnsi="Times New Roman" w:cs="Times New Roman"/>
        </w:rPr>
        <w:t xml:space="preserve"> в рамках Всероссийского проекта по профессиональной ориентации</w:t>
      </w:r>
      <w:r w:rsidR="00EB4F4C">
        <w:rPr>
          <w:rFonts w:ascii="Times New Roman" w:hAnsi="Times New Roman" w:cs="Times New Roman"/>
        </w:rPr>
        <w:t xml:space="preserve"> «Билет в будущее»</w:t>
      </w:r>
      <w:r w:rsidRPr="00EE7D3C">
        <w:rPr>
          <w:rFonts w:ascii="Times New Roman" w:hAnsi="Times New Roman" w:cs="Times New Roman"/>
        </w:rPr>
        <w:t>, позволил</w:t>
      </w:r>
      <w:r w:rsidR="00EB4F4C">
        <w:rPr>
          <w:rFonts w:ascii="Times New Roman" w:hAnsi="Times New Roman" w:cs="Times New Roman"/>
        </w:rPr>
        <w:t>о</w:t>
      </w:r>
      <w:r w:rsidRPr="00EE7D3C">
        <w:rPr>
          <w:rFonts w:ascii="Times New Roman" w:hAnsi="Times New Roman" w:cs="Times New Roman"/>
        </w:rPr>
        <w:t xml:space="preserve"> у 100% восьмиклассников повысить </w:t>
      </w:r>
      <w:r w:rsidR="00BA76FB" w:rsidRPr="00EE7D3C">
        <w:rPr>
          <w:rFonts w:ascii="Times New Roman" w:hAnsi="Times New Roman" w:cs="Times New Roman"/>
        </w:rPr>
        <w:t xml:space="preserve">уровень </w:t>
      </w:r>
      <w:r w:rsidRPr="00EE7D3C">
        <w:rPr>
          <w:rFonts w:ascii="Times New Roman" w:hAnsi="Times New Roman" w:cs="Times New Roman"/>
        </w:rPr>
        <w:t>информированности об основах профессионального выбора, а 52% - спроектировать профессиональные и образовательные планы.</w:t>
      </w:r>
    </w:p>
    <w:p w:rsidR="00357B09" w:rsidRPr="00EE7D3C" w:rsidRDefault="00357B09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Кабинет психолога функционирует постоянно. Обучающиеся во время перемен пользуются его пространством, что позволяет мне, используя наблюдение и беседы, своевременно увидеть </w:t>
      </w:r>
      <w:r w:rsidR="00CE0053">
        <w:rPr>
          <w:rFonts w:ascii="Times New Roman" w:hAnsi="Times New Roman" w:cs="Times New Roman"/>
        </w:rPr>
        <w:t>тех</w:t>
      </w:r>
      <w:r>
        <w:rPr>
          <w:rFonts w:ascii="Times New Roman" w:hAnsi="Times New Roman" w:cs="Times New Roman"/>
        </w:rPr>
        <w:t>,</w:t>
      </w:r>
      <w:r w:rsidR="00CE0053">
        <w:rPr>
          <w:rFonts w:ascii="Times New Roman" w:hAnsi="Times New Roman" w:cs="Times New Roman"/>
        </w:rPr>
        <w:t xml:space="preserve"> кто</w:t>
      </w:r>
      <w:r>
        <w:rPr>
          <w:rFonts w:ascii="Times New Roman" w:hAnsi="Times New Roman" w:cs="Times New Roman"/>
        </w:rPr>
        <w:t xml:space="preserve"> нужда</w:t>
      </w:r>
      <w:r w:rsidR="00CE0053">
        <w:rPr>
          <w:rFonts w:ascii="Times New Roman" w:hAnsi="Times New Roman" w:cs="Times New Roman"/>
        </w:rPr>
        <w:t>ется</w:t>
      </w:r>
      <w:r>
        <w:rPr>
          <w:rFonts w:ascii="Times New Roman" w:hAnsi="Times New Roman" w:cs="Times New Roman"/>
        </w:rPr>
        <w:t xml:space="preserve"> в психолого-педагогической поддержке.</w:t>
      </w:r>
    </w:p>
    <w:p w:rsidR="006D436F" w:rsidRPr="00EE7D3C" w:rsidRDefault="004A5345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  <w:b/>
        </w:rPr>
        <w:t>- с</w:t>
      </w:r>
      <w:r w:rsidR="00954FAE" w:rsidRPr="00EE7D3C">
        <w:rPr>
          <w:rFonts w:ascii="Times New Roman" w:hAnsi="Times New Roman" w:cs="Times New Roman"/>
          <w:b/>
        </w:rPr>
        <w:t xml:space="preserve"> педагогами</w:t>
      </w:r>
    </w:p>
    <w:p w:rsidR="000A0FE9" w:rsidRPr="00EE7D3C" w:rsidRDefault="000A0FE9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Учителя школы проявляют высокую заинтересованность в проведении различных мероприятий с участием психолога. Ежегодно с администрацией школы разрабатываем новые сценарии интерактивного педагогического педсо</w:t>
      </w:r>
      <w:r w:rsidR="00C11555">
        <w:rPr>
          <w:rFonts w:ascii="Times New Roman" w:hAnsi="Times New Roman" w:cs="Times New Roman"/>
        </w:rPr>
        <w:t xml:space="preserve">вета «Адаптация пятиклассников», а с учителями </w:t>
      </w:r>
      <w:r w:rsidR="003F65C9">
        <w:rPr>
          <w:rFonts w:ascii="Times New Roman" w:hAnsi="Times New Roman" w:cs="Times New Roman"/>
        </w:rPr>
        <w:t>–</w:t>
      </w:r>
      <w:r w:rsidR="00C11555">
        <w:rPr>
          <w:rFonts w:ascii="Times New Roman" w:hAnsi="Times New Roman" w:cs="Times New Roman"/>
        </w:rPr>
        <w:t xml:space="preserve"> </w:t>
      </w:r>
      <w:r w:rsidR="003F65C9">
        <w:rPr>
          <w:rFonts w:ascii="Times New Roman" w:hAnsi="Times New Roman" w:cs="Times New Roman"/>
        </w:rPr>
        <w:t xml:space="preserve">содержание </w:t>
      </w:r>
      <w:r w:rsidR="00C11555">
        <w:rPr>
          <w:rFonts w:ascii="Times New Roman" w:hAnsi="Times New Roman" w:cs="Times New Roman"/>
        </w:rPr>
        <w:t>родительски</w:t>
      </w:r>
      <w:r w:rsidR="003F65C9">
        <w:rPr>
          <w:rFonts w:ascii="Times New Roman" w:hAnsi="Times New Roman" w:cs="Times New Roman"/>
        </w:rPr>
        <w:t>х встреч</w:t>
      </w:r>
      <w:r w:rsidR="00C11555">
        <w:rPr>
          <w:rFonts w:ascii="Times New Roman" w:hAnsi="Times New Roman" w:cs="Times New Roman"/>
        </w:rPr>
        <w:t>.</w:t>
      </w:r>
      <w:r w:rsidRPr="00EE7D3C">
        <w:rPr>
          <w:rFonts w:ascii="Times New Roman" w:hAnsi="Times New Roman" w:cs="Times New Roman"/>
        </w:rPr>
        <w:t xml:space="preserve"> </w:t>
      </w:r>
    </w:p>
    <w:p w:rsidR="00FA3CAE" w:rsidRPr="00EE7D3C" w:rsidRDefault="00E95CC9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F3192" w:rsidRPr="00EE7D3C">
        <w:rPr>
          <w:rFonts w:ascii="Times New Roman" w:hAnsi="Times New Roman" w:cs="Times New Roman"/>
        </w:rPr>
        <w:t xml:space="preserve"> составе школьного ППк взаимодействую с воспитателями детских садов д.Кузнечиха. Основная цель – обеспечение преемственн</w:t>
      </w:r>
      <w:r w:rsidR="00D77E7A" w:rsidRPr="00EE7D3C">
        <w:rPr>
          <w:rFonts w:ascii="Times New Roman" w:hAnsi="Times New Roman" w:cs="Times New Roman"/>
        </w:rPr>
        <w:t>ости между детским садом и школой</w:t>
      </w:r>
      <w:r w:rsidR="00AF3192" w:rsidRPr="00EE7D3C">
        <w:rPr>
          <w:rFonts w:ascii="Times New Roman" w:hAnsi="Times New Roman" w:cs="Times New Roman"/>
        </w:rPr>
        <w:t xml:space="preserve"> на основе </w:t>
      </w:r>
      <w:r w:rsidR="00ED7FA5" w:rsidRPr="00EE7D3C">
        <w:rPr>
          <w:rFonts w:ascii="Times New Roman" w:hAnsi="Times New Roman" w:cs="Times New Roman"/>
        </w:rPr>
        <w:t>обсуждения недостаточно развитых</w:t>
      </w:r>
      <w:r w:rsidR="00340427" w:rsidRPr="00EE7D3C">
        <w:rPr>
          <w:rFonts w:ascii="Times New Roman" w:hAnsi="Times New Roman" w:cs="Times New Roman"/>
        </w:rPr>
        <w:t xml:space="preserve"> психологических основ у</w:t>
      </w:r>
      <w:r w:rsidR="00ED7FA5" w:rsidRPr="00EE7D3C">
        <w:rPr>
          <w:rFonts w:ascii="Times New Roman" w:hAnsi="Times New Roman" w:cs="Times New Roman"/>
        </w:rPr>
        <w:t xml:space="preserve"> </w:t>
      </w:r>
      <w:r w:rsidR="003D04DA" w:rsidRPr="00EE7D3C">
        <w:rPr>
          <w:rFonts w:ascii="Times New Roman" w:hAnsi="Times New Roman" w:cs="Times New Roman"/>
        </w:rPr>
        <w:t xml:space="preserve">поступивших </w:t>
      </w:r>
      <w:r w:rsidR="00ED7FA5" w:rsidRPr="00EE7D3C">
        <w:rPr>
          <w:rFonts w:ascii="Times New Roman" w:hAnsi="Times New Roman" w:cs="Times New Roman"/>
        </w:rPr>
        <w:t xml:space="preserve">первоклассников и планирования мероприятий по профилактике их возникновения у </w:t>
      </w:r>
      <w:r w:rsidR="003D04DA" w:rsidRPr="00EE7D3C">
        <w:rPr>
          <w:rFonts w:ascii="Times New Roman" w:hAnsi="Times New Roman" w:cs="Times New Roman"/>
        </w:rPr>
        <w:t>воспитанников подготовительных групп</w:t>
      </w:r>
      <w:r w:rsidR="00ED7FA5" w:rsidRPr="00EE7D3C">
        <w:rPr>
          <w:rFonts w:ascii="Times New Roman" w:hAnsi="Times New Roman" w:cs="Times New Roman"/>
        </w:rPr>
        <w:t>.</w:t>
      </w:r>
      <w:r w:rsidR="0086477D" w:rsidRPr="00EE7D3C">
        <w:rPr>
          <w:rFonts w:ascii="Times New Roman" w:hAnsi="Times New Roman" w:cs="Times New Roman"/>
        </w:rPr>
        <w:t xml:space="preserve"> Результат: использование воспитателями рекомендаций в планировании воспитател</w:t>
      </w:r>
      <w:r w:rsidR="00E04B0B">
        <w:rPr>
          <w:rFonts w:ascii="Times New Roman" w:hAnsi="Times New Roman" w:cs="Times New Roman"/>
        </w:rPr>
        <w:t>ьной деятельности детского сада и повышение уровня готовности к школе (</w:t>
      </w:r>
      <w:r w:rsidR="00C751BC">
        <w:rPr>
          <w:rFonts w:ascii="Times New Roman" w:hAnsi="Times New Roman" w:cs="Times New Roman"/>
        </w:rPr>
        <w:t xml:space="preserve">на 20% </w:t>
      </w:r>
      <w:r w:rsidR="00E04B0B">
        <w:rPr>
          <w:rFonts w:ascii="Times New Roman" w:hAnsi="Times New Roman" w:cs="Times New Roman"/>
        </w:rPr>
        <w:t>по данным сравнительного анализа результатов входной диагностики в течение 3 последних лет).</w:t>
      </w:r>
    </w:p>
    <w:p w:rsidR="00ED7FA5" w:rsidRPr="00EE7D3C" w:rsidRDefault="00730070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Сопровождая в 201</w:t>
      </w:r>
      <w:r w:rsidR="00FC4278" w:rsidRPr="00EE7D3C">
        <w:rPr>
          <w:rFonts w:ascii="Times New Roman" w:hAnsi="Times New Roman" w:cs="Times New Roman"/>
        </w:rPr>
        <w:t>9</w:t>
      </w:r>
      <w:r w:rsidRPr="00EE7D3C">
        <w:rPr>
          <w:rFonts w:ascii="Times New Roman" w:hAnsi="Times New Roman" w:cs="Times New Roman"/>
        </w:rPr>
        <w:t xml:space="preserve"> г. деятельность инновационной площадки «Создание модели управления развитием профессионального роста педагогически</w:t>
      </w:r>
      <w:r w:rsidR="00F74D1D" w:rsidRPr="00EE7D3C">
        <w:rPr>
          <w:rFonts w:ascii="Times New Roman" w:hAnsi="Times New Roman" w:cs="Times New Roman"/>
        </w:rPr>
        <w:t>х кадров в ОУ», реализован</w:t>
      </w:r>
      <w:r w:rsidR="00AA725F" w:rsidRPr="00EE7D3C">
        <w:rPr>
          <w:rFonts w:ascii="Times New Roman" w:hAnsi="Times New Roman" w:cs="Times New Roman"/>
        </w:rPr>
        <w:t>а</w:t>
      </w:r>
      <w:r w:rsidR="00F74D1D" w:rsidRPr="00EE7D3C">
        <w:rPr>
          <w:rFonts w:ascii="Times New Roman" w:hAnsi="Times New Roman" w:cs="Times New Roman"/>
        </w:rPr>
        <w:t xml:space="preserve"> программа психологических занятий «Нужные встречи»</w:t>
      </w:r>
      <w:r w:rsidR="00ED7FA5" w:rsidRPr="00EE7D3C">
        <w:rPr>
          <w:rFonts w:ascii="Times New Roman" w:hAnsi="Times New Roman" w:cs="Times New Roman"/>
        </w:rPr>
        <w:t xml:space="preserve"> </w:t>
      </w:r>
      <w:r w:rsidR="00925C8D" w:rsidRPr="00EE7D3C">
        <w:rPr>
          <w:rFonts w:ascii="Times New Roman" w:hAnsi="Times New Roman" w:cs="Times New Roman"/>
        </w:rPr>
        <w:t xml:space="preserve">с молодыми специалистами </w:t>
      </w:r>
      <w:r w:rsidR="00ED7FA5" w:rsidRPr="00EE7D3C">
        <w:rPr>
          <w:rFonts w:ascii="Times New Roman" w:hAnsi="Times New Roman" w:cs="Times New Roman"/>
        </w:rPr>
        <w:t>по осмыслению педагогической деятельности, поиску целей и ресурсов профессии</w:t>
      </w:r>
      <w:r w:rsidR="00E95CC9">
        <w:rPr>
          <w:rFonts w:ascii="Times New Roman" w:hAnsi="Times New Roman" w:cs="Times New Roman"/>
        </w:rPr>
        <w:t>.</w:t>
      </w:r>
      <w:r w:rsidRPr="00EE7D3C">
        <w:rPr>
          <w:rFonts w:ascii="Times New Roman" w:hAnsi="Times New Roman" w:cs="Times New Roman"/>
        </w:rPr>
        <w:t xml:space="preserve"> </w:t>
      </w:r>
      <w:r w:rsidR="003D04DA" w:rsidRPr="00EE7D3C">
        <w:rPr>
          <w:rFonts w:ascii="Times New Roman" w:hAnsi="Times New Roman" w:cs="Times New Roman"/>
        </w:rPr>
        <w:t>Резул</w:t>
      </w:r>
      <w:r w:rsidRPr="00EE7D3C">
        <w:rPr>
          <w:rFonts w:ascii="Times New Roman" w:hAnsi="Times New Roman" w:cs="Times New Roman"/>
        </w:rPr>
        <w:t>ьтатом работы является то, что</w:t>
      </w:r>
      <w:r w:rsidR="00F74D1D" w:rsidRPr="00EE7D3C">
        <w:rPr>
          <w:rFonts w:ascii="Times New Roman" w:hAnsi="Times New Roman" w:cs="Times New Roman"/>
        </w:rPr>
        <w:t xml:space="preserve"> в среднем</w:t>
      </w:r>
      <w:r w:rsidRPr="00EE7D3C">
        <w:rPr>
          <w:rFonts w:ascii="Times New Roman" w:hAnsi="Times New Roman" w:cs="Times New Roman"/>
        </w:rPr>
        <w:t xml:space="preserve"> 7</w:t>
      </w:r>
      <w:r w:rsidR="00F74D1D" w:rsidRPr="00EE7D3C">
        <w:rPr>
          <w:rFonts w:ascii="Times New Roman" w:hAnsi="Times New Roman" w:cs="Times New Roman"/>
        </w:rPr>
        <w:t>5% молодых учителей остаются</w:t>
      </w:r>
      <w:r w:rsidR="003D04DA" w:rsidRPr="00EE7D3C">
        <w:rPr>
          <w:rFonts w:ascii="Times New Roman" w:hAnsi="Times New Roman" w:cs="Times New Roman"/>
        </w:rPr>
        <w:t xml:space="preserve"> работать в ОУ и проявляют заинтересованност</w:t>
      </w:r>
      <w:r w:rsidR="00C11555">
        <w:rPr>
          <w:rFonts w:ascii="Times New Roman" w:hAnsi="Times New Roman" w:cs="Times New Roman"/>
        </w:rPr>
        <w:t>ь в педагогической деятельности, а обучающиеся чувствуют себя комфортно на их уроках.</w:t>
      </w:r>
      <w:r w:rsidR="00AA725F" w:rsidRPr="00EE7D3C">
        <w:rPr>
          <w:rFonts w:ascii="Times New Roman" w:hAnsi="Times New Roman" w:cs="Times New Roman"/>
        </w:rPr>
        <w:t xml:space="preserve"> Опыт отражен</w:t>
      </w:r>
      <w:r w:rsidR="00454F41" w:rsidRPr="00EE7D3C">
        <w:rPr>
          <w:rFonts w:ascii="Times New Roman" w:hAnsi="Times New Roman" w:cs="Times New Roman"/>
        </w:rPr>
        <w:t xml:space="preserve"> на семинаре зам.директоров школ ЯМР «Организация работы с молодыми специалистами. Из опыта ОО ЯМР».</w:t>
      </w:r>
    </w:p>
    <w:p w:rsidR="00954FAE" w:rsidRPr="00EE7D3C" w:rsidRDefault="004A5345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EE7D3C">
        <w:rPr>
          <w:rFonts w:ascii="Times New Roman" w:hAnsi="Times New Roman" w:cs="Times New Roman"/>
        </w:rPr>
        <w:t xml:space="preserve">- </w:t>
      </w:r>
      <w:r w:rsidRPr="00EE7D3C">
        <w:rPr>
          <w:rFonts w:ascii="Times New Roman" w:hAnsi="Times New Roman" w:cs="Times New Roman"/>
          <w:b/>
        </w:rPr>
        <w:t>с</w:t>
      </w:r>
      <w:r w:rsidR="00857476" w:rsidRPr="00EE7D3C">
        <w:rPr>
          <w:rFonts w:ascii="Times New Roman" w:hAnsi="Times New Roman" w:cs="Times New Roman"/>
          <w:b/>
        </w:rPr>
        <w:t xml:space="preserve"> родителями и обучающимися</w:t>
      </w:r>
    </w:p>
    <w:p w:rsidR="00507048" w:rsidRPr="00EE7D3C" w:rsidRDefault="00C11555" w:rsidP="005070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Проведено 12 детско-родительски</w:t>
      </w:r>
      <w:r w:rsidR="003F65C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тренинговых</w:t>
      </w:r>
      <w:r w:rsidR="00857476" w:rsidRPr="00EE7D3C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</w:t>
      </w:r>
      <w:r w:rsidR="00857476" w:rsidRPr="00EE7D3C">
        <w:rPr>
          <w:rFonts w:ascii="Times New Roman" w:hAnsi="Times New Roman" w:cs="Times New Roman"/>
        </w:rPr>
        <w:t>: «Я узнаю тебя» (4 класс), «Домашний тайм-менеджмент» (5 класс), «Кто понесет портфель» (5 класс), «</w:t>
      </w:r>
      <w:r w:rsidR="006B2779" w:rsidRPr="00EE7D3C">
        <w:rPr>
          <w:rFonts w:ascii="Times New Roman" w:hAnsi="Times New Roman" w:cs="Times New Roman"/>
        </w:rPr>
        <w:t>Рядом друг с другом»</w:t>
      </w:r>
      <w:r w:rsidR="00507048" w:rsidRPr="00EE7D3C">
        <w:rPr>
          <w:rFonts w:ascii="Times New Roman" w:hAnsi="Times New Roman" w:cs="Times New Roman"/>
        </w:rPr>
        <w:t xml:space="preserve"> и др.</w:t>
      </w:r>
      <w:r w:rsidR="009D6BAD" w:rsidRPr="00EE7D3C">
        <w:rPr>
          <w:rFonts w:ascii="Times New Roman" w:hAnsi="Times New Roman" w:cs="Times New Roman"/>
        </w:rPr>
        <w:t xml:space="preserve"> </w:t>
      </w:r>
      <w:r w:rsidR="00FA3CAE" w:rsidRPr="00EE7D3C">
        <w:rPr>
          <w:rFonts w:ascii="Times New Roman" w:hAnsi="Times New Roman" w:cs="Times New Roman"/>
        </w:rPr>
        <w:t>В период дистанционного обучения</w:t>
      </w:r>
      <w:r w:rsidR="00807335">
        <w:rPr>
          <w:rFonts w:ascii="Times New Roman" w:hAnsi="Times New Roman" w:cs="Times New Roman"/>
        </w:rPr>
        <w:t xml:space="preserve"> в сети «Вконтакте» проведен он</w:t>
      </w:r>
      <w:r w:rsidR="00FA3CAE" w:rsidRPr="00EE7D3C">
        <w:rPr>
          <w:rFonts w:ascii="Times New Roman" w:hAnsi="Times New Roman" w:cs="Times New Roman"/>
        </w:rPr>
        <w:t xml:space="preserve">лайн марафон «Вот такой я – будущий пятиклассник». </w:t>
      </w:r>
      <w:r w:rsidR="009D6BAD" w:rsidRPr="00EE7D3C">
        <w:rPr>
          <w:rFonts w:ascii="Times New Roman" w:hAnsi="Times New Roman" w:cs="Times New Roman"/>
        </w:rPr>
        <w:t>В качестве результата отмечается</w:t>
      </w:r>
      <w:r w:rsidR="00D77E7A" w:rsidRPr="00EE7D3C">
        <w:rPr>
          <w:rFonts w:ascii="Times New Roman" w:hAnsi="Times New Roman" w:cs="Times New Roman"/>
        </w:rPr>
        <w:t>, что</w:t>
      </w:r>
      <w:r w:rsidR="009D6BAD" w:rsidRPr="00EE7D3C">
        <w:rPr>
          <w:rFonts w:ascii="Times New Roman" w:hAnsi="Times New Roman" w:cs="Times New Roman"/>
        </w:rPr>
        <w:t xml:space="preserve"> </w:t>
      </w:r>
      <w:r w:rsidR="00E95CC9">
        <w:rPr>
          <w:rFonts w:ascii="Times New Roman" w:hAnsi="Times New Roman" w:cs="Times New Roman"/>
        </w:rPr>
        <w:t xml:space="preserve">у </w:t>
      </w:r>
      <w:r w:rsidR="00D77E7A" w:rsidRPr="00EE7D3C">
        <w:rPr>
          <w:rFonts w:ascii="Times New Roman" w:hAnsi="Times New Roman" w:cs="Times New Roman"/>
        </w:rPr>
        <w:t xml:space="preserve">95% родителей произошло </w:t>
      </w:r>
      <w:r w:rsidR="009D6BAD" w:rsidRPr="00EE7D3C">
        <w:rPr>
          <w:rFonts w:ascii="Times New Roman" w:hAnsi="Times New Roman" w:cs="Times New Roman"/>
        </w:rPr>
        <w:t xml:space="preserve">осознание сильных сторон ребенка, </w:t>
      </w:r>
      <w:r w:rsidR="00A150AA" w:rsidRPr="00EE7D3C">
        <w:rPr>
          <w:rFonts w:ascii="Times New Roman" w:hAnsi="Times New Roman" w:cs="Times New Roman"/>
        </w:rPr>
        <w:t>формирование положите</w:t>
      </w:r>
      <w:r w:rsidR="00D77E7A" w:rsidRPr="00EE7D3C">
        <w:rPr>
          <w:rFonts w:ascii="Times New Roman" w:hAnsi="Times New Roman" w:cs="Times New Roman"/>
        </w:rPr>
        <w:t>льной установки на его личность.</w:t>
      </w:r>
      <w:r w:rsidR="00F6393A" w:rsidRPr="00EE7D3C">
        <w:rPr>
          <w:rFonts w:ascii="Times New Roman" w:hAnsi="Times New Roman" w:cs="Times New Roman"/>
        </w:rPr>
        <w:t xml:space="preserve"> </w:t>
      </w:r>
      <w:r w:rsidR="00507048" w:rsidRPr="00D45183">
        <w:rPr>
          <w:rFonts w:ascii="Times New Roman" w:hAnsi="Times New Roman" w:cs="Times New Roman"/>
        </w:rPr>
        <w:t>Опыт этой деятельности был представлен на открытой научно-практической конфере</w:t>
      </w:r>
      <w:r w:rsidR="00507048" w:rsidRPr="00EE7D3C">
        <w:rPr>
          <w:rFonts w:ascii="Times New Roman" w:eastAsia="Times New Roman" w:hAnsi="Times New Roman" w:cs="Times New Roman"/>
          <w:lang w:eastAsia="ru-RU"/>
        </w:rPr>
        <w:t>нции педагогических работников системы образования ЯМР "Роль педагогов образовательных организаций в реализации основных образовательных программ ФГОС", а мой доклад «Психологические детско-родительские тренинговые занятия как инструмент решения задач воспитания и социализации обучающихся» опубликован в сборнике материалов этой конференции.</w:t>
      </w:r>
    </w:p>
    <w:p w:rsidR="00717449" w:rsidRPr="00EE7D3C" w:rsidRDefault="00D77E7A" w:rsidP="004C6EEE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При реализации </w:t>
      </w:r>
      <w:r w:rsidR="005C3BD6" w:rsidRPr="00EE7D3C">
        <w:rPr>
          <w:rFonts w:ascii="Times New Roman" w:hAnsi="Times New Roman" w:cs="Times New Roman"/>
          <w:b/>
          <w:i/>
        </w:rPr>
        <w:t>задач</w:t>
      </w:r>
      <w:r w:rsidRPr="00EE7D3C">
        <w:rPr>
          <w:rFonts w:ascii="Times New Roman" w:hAnsi="Times New Roman" w:cs="Times New Roman"/>
          <w:b/>
          <w:i/>
        </w:rPr>
        <w:t>и</w:t>
      </w:r>
      <w:r w:rsidR="005C3BD6" w:rsidRPr="00EE7D3C">
        <w:rPr>
          <w:rFonts w:ascii="Times New Roman" w:hAnsi="Times New Roman" w:cs="Times New Roman"/>
          <w:b/>
          <w:i/>
        </w:rPr>
        <w:t xml:space="preserve"> повышения психологической компетентности педагогов и родителей</w:t>
      </w:r>
      <w:r w:rsidR="005C3BD6" w:rsidRPr="00EE7D3C">
        <w:rPr>
          <w:rFonts w:ascii="Times New Roman" w:hAnsi="Times New Roman" w:cs="Times New Roman"/>
        </w:rPr>
        <w:t>, достигнуты следующие результаты</w:t>
      </w:r>
      <w:r w:rsidR="006A1C1D" w:rsidRPr="00EE7D3C">
        <w:rPr>
          <w:rFonts w:ascii="Times New Roman" w:hAnsi="Times New Roman" w:cs="Times New Roman"/>
        </w:rPr>
        <w:t xml:space="preserve">: </w:t>
      </w:r>
    </w:p>
    <w:p w:rsidR="00717449" w:rsidRPr="00EE7D3C" w:rsidRDefault="00717449" w:rsidP="006A1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hAnsi="Times New Roman" w:cs="Times New Roman"/>
        </w:rPr>
        <w:t>-</w:t>
      </w:r>
      <w:r w:rsidR="0083200C" w:rsidRPr="00EE7D3C">
        <w:rPr>
          <w:rFonts w:ascii="Times New Roman" w:hAnsi="Times New Roman" w:cs="Times New Roman"/>
        </w:rPr>
        <w:t xml:space="preserve"> </w:t>
      </w:r>
      <w:r w:rsidR="006A1C1D" w:rsidRPr="00EE7D3C">
        <w:rPr>
          <w:rFonts w:ascii="Times New Roman" w:hAnsi="Times New Roman" w:cs="Times New Roman"/>
        </w:rPr>
        <w:t xml:space="preserve">проведено </w:t>
      </w:r>
      <w:r w:rsidR="00730070" w:rsidRPr="00EE7D3C">
        <w:rPr>
          <w:rFonts w:ascii="Times New Roman" w:hAnsi="Times New Roman" w:cs="Times New Roman"/>
        </w:rPr>
        <w:t>27</w:t>
      </w:r>
      <w:r w:rsidRPr="00EE7D3C">
        <w:rPr>
          <w:rFonts w:ascii="Times New Roman" w:hAnsi="Times New Roman" w:cs="Times New Roman"/>
        </w:rPr>
        <w:t xml:space="preserve"> мероприятий просветительской направленности с педагогами (выступления на педагогических советах, инновационных площадках</w:t>
      </w:r>
      <w:r w:rsidR="00C9419E" w:rsidRPr="00EE7D3C">
        <w:rPr>
          <w:rFonts w:ascii="Times New Roman" w:hAnsi="Times New Roman" w:cs="Times New Roman"/>
        </w:rPr>
        <w:t xml:space="preserve"> (одна из них «Нейропсихология обучения»)</w:t>
      </w:r>
      <w:r w:rsidRPr="00EE7D3C">
        <w:rPr>
          <w:rFonts w:ascii="Times New Roman" w:hAnsi="Times New Roman" w:cs="Times New Roman"/>
        </w:rPr>
        <w:t xml:space="preserve"> и т.д.). Среди них «Работа с разными категориями детей с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ЗПР: психологический аспект», «Работа с разными категориям детей: агрессивные», «Приемы создания положительного психологического настроя на уроке», «Коррекция и развитие ВПФ в классах с детьми ОВЗ на основе коррекционно-развивающих упражнений»</w:t>
      </w:r>
      <w:r w:rsidR="00C9419E" w:rsidRPr="00EE7D3C">
        <w:rPr>
          <w:rFonts w:ascii="Times New Roman" w:eastAsia="Times New Roman" w:hAnsi="Times New Roman" w:cs="Times New Roman"/>
          <w:lang w:eastAsia="ru-RU"/>
        </w:rPr>
        <w:t>, «Как объяснить школьные трудности с точки зрения нейропсихологического подхода»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="003F65C9">
        <w:rPr>
          <w:rFonts w:ascii="Times New Roman" w:eastAsia="Times New Roman" w:hAnsi="Times New Roman" w:cs="Times New Roman"/>
          <w:lang w:eastAsia="ru-RU"/>
        </w:rPr>
        <w:t>;</w:t>
      </w:r>
    </w:p>
    <w:p w:rsidR="00717449" w:rsidRPr="00EE7D3C" w:rsidRDefault="00717449" w:rsidP="006A1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6A1C1D" w:rsidRPr="00EE7D3C">
        <w:rPr>
          <w:rFonts w:ascii="Times New Roman" w:eastAsia="Times New Roman" w:hAnsi="Times New Roman" w:cs="Times New Roman"/>
          <w:lang w:eastAsia="ru-RU"/>
        </w:rPr>
        <w:t>31 мероприятие просветительской направленности с родителями. Среди них выступления на родительских собраниях «Как понять, что ребенок готов учиться в школе», «</w:t>
      </w:r>
      <w:r w:rsidR="00E95CC9">
        <w:rPr>
          <w:rFonts w:ascii="Times New Roman" w:eastAsia="Times New Roman" w:hAnsi="Times New Roman" w:cs="Times New Roman"/>
          <w:lang w:eastAsia="ru-RU"/>
        </w:rPr>
        <w:t>Интересное об адаптации</w:t>
      </w:r>
      <w:r w:rsidR="006A1C1D" w:rsidRPr="00EE7D3C">
        <w:rPr>
          <w:rFonts w:ascii="Times New Roman" w:eastAsia="Times New Roman" w:hAnsi="Times New Roman" w:cs="Times New Roman"/>
          <w:lang w:eastAsia="ru-RU"/>
        </w:rPr>
        <w:t>», «Особенности эмоционально-личностной сферы детей. Откуда берется агрессивность и неуравновешенность у детей. Способы коррекции и профилактики», «Язык любви к ребенку», «Один день из жизни ребенка в семье»</w:t>
      </w:r>
      <w:r w:rsidR="00A531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544F2" w:rsidRPr="00F544F2">
        <w:rPr>
          <w:rFonts w:ascii="Times New Roman" w:eastAsia="Times New Roman" w:hAnsi="Times New Roman" w:cs="Times New Roman"/>
          <w:lang w:eastAsia="ru-RU"/>
        </w:rPr>
        <w:t>«Ребенок в цифровом мире»</w:t>
      </w:r>
      <w:r w:rsidR="00F544F2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5310E">
        <w:rPr>
          <w:rFonts w:ascii="Times New Roman" w:eastAsia="Times New Roman" w:hAnsi="Times New Roman" w:cs="Times New Roman"/>
          <w:lang w:eastAsia="ru-RU"/>
        </w:rPr>
        <w:t>«Домашние задания: нужен ли контроль»</w:t>
      </w:r>
      <w:r w:rsidR="0091391C">
        <w:rPr>
          <w:rFonts w:ascii="Times New Roman" w:eastAsia="Times New Roman" w:hAnsi="Times New Roman" w:cs="Times New Roman"/>
          <w:lang w:eastAsia="ru-RU"/>
        </w:rPr>
        <w:t>,</w:t>
      </w:r>
      <w:r w:rsidR="0091391C" w:rsidRPr="0091391C">
        <w:rPr>
          <w:color w:val="000000" w:themeColor="text1"/>
          <w:sz w:val="20"/>
        </w:rPr>
        <w:t xml:space="preserve"> </w:t>
      </w:r>
      <w:r w:rsidR="0091391C" w:rsidRPr="0091391C">
        <w:rPr>
          <w:rFonts w:ascii="Times New Roman" w:eastAsia="Times New Roman" w:hAnsi="Times New Roman" w:cs="Times New Roman"/>
          <w:lang w:eastAsia="ru-RU"/>
        </w:rPr>
        <w:t>«Профессия моего ребенка. Три кита родительских возможностей»</w:t>
      </w:r>
      <w:r w:rsidR="006A1C1D" w:rsidRPr="00EE7D3C">
        <w:rPr>
          <w:rFonts w:ascii="Times New Roman" w:eastAsia="Times New Roman" w:hAnsi="Times New Roman" w:cs="Times New Roman"/>
          <w:lang w:eastAsia="ru-RU"/>
        </w:rPr>
        <w:t xml:space="preserve"> и др.</w:t>
      </w:r>
      <w:r w:rsidR="00186E31" w:rsidRPr="00EE7D3C">
        <w:rPr>
          <w:rFonts w:ascii="Times New Roman" w:eastAsia="Times New Roman" w:hAnsi="Times New Roman" w:cs="Times New Roman"/>
          <w:lang w:eastAsia="ru-RU"/>
        </w:rPr>
        <w:t xml:space="preserve"> В 2018 и 2019 годах </w:t>
      </w:r>
      <w:r w:rsidR="00ED7FA5" w:rsidRPr="00EE7D3C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186E31" w:rsidRPr="00EE7D3C">
        <w:rPr>
          <w:rFonts w:ascii="Times New Roman" w:eastAsia="Times New Roman" w:hAnsi="Times New Roman" w:cs="Times New Roman"/>
          <w:lang w:eastAsia="ru-RU"/>
        </w:rPr>
        <w:t>была приглашена воспитателями детских садов для проведения занятий с род</w:t>
      </w:r>
      <w:r w:rsidR="003F65C9">
        <w:rPr>
          <w:rFonts w:ascii="Times New Roman" w:eastAsia="Times New Roman" w:hAnsi="Times New Roman" w:cs="Times New Roman"/>
          <w:lang w:eastAsia="ru-RU"/>
        </w:rPr>
        <w:t>ителями будущих первоклассников.</w:t>
      </w:r>
    </w:p>
    <w:p w:rsidR="00992473" w:rsidRPr="00EE7D3C" w:rsidRDefault="00E019D0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Повышение психологической компетентности педагогического сообщества реализую через выступлени</w:t>
      </w:r>
      <w:r w:rsidR="00992473" w:rsidRPr="00EE7D3C">
        <w:rPr>
          <w:rFonts w:ascii="Times New Roman" w:hAnsi="Times New Roman" w:cs="Times New Roman"/>
        </w:rPr>
        <w:t>я</w:t>
      </w:r>
      <w:r w:rsidRPr="00EE7D3C">
        <w:rPr>
          <w:rFonts w:ascii="Times New Roman" w:hAnsi="Times New Roman" w:cs="Times New Roman"/>
        </w:rPr>
        <w:t xml:space="preserve"> не только на школьных педагогических советах, но и мероприятиях муницип</w:t>
      </w:r>
      <w:r w:rsidR="00992473" w:rsidRPr="00EE7D3C">
        <w:rPr>
          <w:rFonts w:ascii="Times New Roman" w:hAnsi="Times New Roman" w:cs="Times New Roman"/>
        </w:rPr>
        <w:t>ального уровня:</w:t>
      </w:r>
    </w:p>
    <w:p w:rsidR="00E019D0" w:rsidRPr="004B2933" w:rsidRDefault="00992473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- </w:t>
      </w:r>
      <w:r w:rsidRPr="004B2933">
        <w:rPr>
          <w:rFonts w:ascii="Times New Roman" w:hAnsi="Times New Roman" w:cs="Times New Roman"/>
        </w:rPr>
        <w:t>с</w:t>
      </w:r>
      <w:r w:rsidR="00E019D0" w:rsidRPr="004B2933">
        <w:rPr>
          <w:rFonts w:ascii="Times New Roman" w:hAnsi="Times New Roman" w:cs="Times New Roman"/>
        </w:rPr>
        <w:t>еминар</w:t>
      </w:r>
      <w:r w:rsidRPr="004B2933">
        <w:rPr>
          <w:rFonts w:ascii="Times New Roman" w:hAnsi="Times New Roman" w:cs="Times New Roman"/>
        </w:rPr>
        <w:t>ы зам.директоров школ ЯМР по темам</w:t>
      </w:r>
      <w:r w:rsidR="004B2933" w:rsidRPr="004B2933">
        <w:rPr>
          <w:rFonts w:ascii="Times New Roman" w:hAnsi="Times New Roman" w:cs="Times New Roman"/>
        </w:rPr>
        <w:t>: «</w:t>
      </w:r>
      <w:r w:rsidR="00E019D0" w:rsidRPr="004B2933">
        <w:rPr>
          <w:rFonts w:ascii="Times New Roman" w:hAnsi="Times New Roman" w:cs="Times New Roman"/>
        </w:rPr>
        <w:t>Сопровождение профильной и предпрофильной подготовки</w:t>
      </w:r>
      <w:r w:rsidR="004B2933" w:rsidRPr="004B2933">
        <w:rPr>
          <w:rFonts w:ascii="Times New Roman" w:hAnsi="Times New Roman" w:cs="Times New Roman"/>
        </w:rPr>
        <w:t xml:space="preserve"> обучающихся»</w:t>
      </w:r>
      <w:r w:rsidR="00454F41" w:rsidRPr="004B2933">
        <w:rPr>
          <w:rFonts w:ascii="Times New Roman" w:hAnsi="Times New Roman" w:cs="Times New Roman"/>
        </w:rPr>
        <w:t>,</w:t>
      </w:r>
      <w:r w:rsidR="00D77E7A" w:rsidRPr="004B2933">
        <w:rPr>
          <w:rFonts w:ascii="Times New Roman" w:hAnsi="Times New Roman" w:cs="Times New Roman"/>
        </w:rPr>
        <w:t xml:space="preserve"> </w:t>
      </w:r>
      <w:r w:rsidR="00E019D0" w:rsidRPr="004B2933">
        <w:rPr>
          <w:rFonts w:ascii="Times New Roman" w:hAnsi="Times New Roman" w:cs="Times New Roman"/>
        </w:rPr>
        <w:t>«Новые подходы к организации работы с детьми с ОВЗ в условиях внедрения ФГОС»</w:t>
      </w:r>
      <w:r w:rsidR="00C11555">
        <w:rPr>
          <w:rFonts w:ascii="Times New Roman" w:hAnsi="Times New Roman" w:cs="Times New Roman"/>
        </w:rPr>
        <w:t>;</w:t>
      </w:r>
    </w:p>
    <w:p w:rsidR="00E019D0" w:rsidRPr="004B2933" w:rsidRDefault="00992473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B2933">
        <w:rPr>
          <w:rFonts w:ascii="Times New Roman" w:hAnsi="Times New Roman" w:cs="Times New Roman"/>
        </w:rPr>
        <w:lastRenderedPageBreak/>
        <w:t>- о</w:t>
      </w:r>
      <w:r w:rsidR="00E019D0" w:rsidRPr="004B2933">
        <w:rPr>
          <w:rFonts w:ascii="Times New Roman" w:hAnsi="Times New Roman" w:cs="Times New Roman"/>
        </w:rPr>
        <w:t>ткрытая научно-практическая конференция педагогических работников системы образования ЯМР</w:t>
      </w:r>
      <w:r w:rsidR="002B7AD9" w:rsidRPr="004B2933">
        <w:rPr>
          <w:rFonts w:ascii="Times New Roman" w:hAnsi="Times New Roman" w:cs="Times New Roman"/>
        </w:rPr>
        <w:t xml:space="preserve">. </w:t>
      </w:r>
      <w:r w:rsidR="00730070" w:rsidRPr="004B2933">
        <w:rPr>
          <w:rFonts w:ascii="Times New Roman" w:hAnsi="Times New Roman" w:cs="Times New Roman"/>
        </w:rPr>
        <w:t xml:space="preserve">Темы конференций: «Роль педагогов образовательных организаций в реализации основных </w:t>
      </w:r>
      <w:r w:rsidR="004B2933" w:rsidRPr="004B2933">
        <w:rPr>
          <w:rFonts w:ascii="Times New Roman" w:hAnsi="Times New Roman" w:cs="Times New Roman"/>
        </w:rPr>
        <w:t>образовательных программ ФГОС»,</w:t>
      </w:r>
      <w:r w:rsidR="00E019D0" w:rsidRPr="004B2933">
        <w:rPr>
          <w:rFonts w:ascii="Times New Roman" w:hAnsi="Times New Roman" w:cs="Times New Roman"/>
        </w:rPr>
        <w:t xml:space="preserve"> </w:t>
      </w:r>
      <w:r w:rsidR="00FA3CAE" w:rsidRPr="004B2933">
        <w:rPr>
          <w:rFonts w:ascii="Times New Roman" w:hAnsi="Times New Roman" w:cs="Times New Roman"/>
        </w:rPr>
        <w:t>«</w:t>
      </w:r>
      <w:r w:rsidR="002B7AD9" w:rsidRPr="004B2933">
        <w:rPr>
          <w:rFonts w:ascii="Times New Roman" w:hAnsi="Times New Roman" w:cs="Times New Roman"/>
        </w:rPr>
        <w:t>ФГОС: Образовательная среда, способствующая формированию к</w:t>
      </w:r>
      <w:r w:rsidR="00FA3CAE" w:rsidRPr="004B2933">
        <w:rPr>
          <w:rFonts w:ascii="Times New Roman" w:hAnsi="Times New Roman" w:cs="Times New Roman"/>
        </w:rPr>
        <w:t>лючевых компетенций обучающихся»</w:t>
      </w:r>
      <w:r w:rsidR="00C11555">
        <w:rPr>
          <w:rFonts w:ascii="Times New Roman" w:hAnsi="Times New Roman" w:cs="Times New Roman"/>
        </w:rPr>
        <w:t>;</w:t>
      </w:r>
    </w:p>
    <w:p w:rsidR="00992473" w:rsidRPr="004B2933" w:rsidRDefault="00992473" w:rsidP="002203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B2933">
        <w:rPr>
          <w:rFonts w:ascii="Times New Roman" w:hAnsi="Times New Roman" w:cs="Times New Roman"/>
        </w:rPr>
        <w:t xml:space="preserve">- </w:t>
      </w:r>
      <w:r w:rsidR="00E019D0" w:rsidRPr="004B2933">
        <w:rPr>
          <w:rFonts w:ascii="Times New Roman" w:hAnsi="Times New Roman" w:cs="Times New Roman"/>
        </w:rPr>
        <w:t xml:space="preserve">Августовское совещание работников системы образования Ярославского района </w:t>
      </w:r>
      <w:r w:rsidR="004B2933" w:rsidRPr="004B2933">
        <w:rPr>
          <w:rFonts w:ascii="Times New Roman" w:hAnsi="Times New Roman" w:cs="Times New Roman"/>
        </w:rPr>
        <w:t>«</w:t>
      </w:r>
      <w:r w:rsidR="00E019D0" w:rsidRPr="004B2933">
        <w:rPr>
          <w:rFonts w:ascii="Times New Roman" w:hAnsi="Times New Roman" w:cs="Times New Roman"/>
        </w:rPr>
        <w:t>Образовательная среда школы и ее влияние на участ</w:t>
      </w:r>
      <w:r w:rsidR="004B2933" w:rsidRPr="004B2933">
        <w:rPr>
          <w:rFonts w:ascii="Times New Roman" w:hAnsi="Times New Roman" w:cs="Times New Roman"/>
        </w:rPr>
        <w:t xml:space="preserve">ников образовательных отношений» </w:t>
      </w:r>
      <w:r w:rsidR="00D77E7A" w:rsidRPr="004B2933">
        <w:rPr>
          <w:rFonts w:ascii="Times New Roman" w:hAnsi="Times New Roman" w:cs="Times New Roman"/>
        </w:rPr>
        <w:t xml:space="preserve">с докладом </w:t>
      </w:r>
      <w:r w:rsidR="0086477D" w:rsidRPr="004B2933">
        <w:rPr>
          <w:rFonts w:ascii="Times New Roman" w:hAnsi="Times New Roman" w:cs="Times New Roman"/>
        </w:rPr>
        <w:t>«Роль кабинета педагога-психолога в формировании комфортн</w:t>
      </w:r>
      <w:r w:rsidR="00C11555">
        <w:rPr>
          <w:rFonts w:ascii="Times New Roman" w:hAnsi="Times New Roman" w:cs="Times New Roman"/>
        </w:rPr>
        <w:t>ой образовательной среды школы»;</w:t>
      </w:r>
    </w:p>
    <w:p w:rsidR="002B7AD9" w:rsidRPr="00D57F2D" w:rsidRDefault="00D57F2D" w:rsidP="00D57F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в 2021-2022 году </w:t>
      </w:r>
      <w:r w:rsidR="004A23DC">
        <w:rPr>
          <w:rFonts w:ascii="Times New Roman" w:eastAsia="Times New Roman" w:hAnsi="Times New Roman" w:cs="Times New Roman"/>
          <w:lang w:eastAsia="ru-RU"/>
        </w:rPr>
        <w:t>вошла</w:t>
      </w:r>
      <w:r>
        <w:rPr>
          <w:rFonts w:ascii="Times New Roman" w:eastAsia="Times New Roman" w:hAnsi="Times New Roman" w:cs="Times New Roman"/>
          <w:lang w:eastAsia="ru-RU"/>
        </w:rPr>
        <w:t xml:space="preserve"> в состав творческой группы МО психологов ЯМР, разрабатывающей материалы по направлению: «П</w:t>
      </w:r>
      <w:r w:rsidRPr="00D57F2D">
        <w:rPr>
          <w:rFonts w:ascii="Times New Roman" w:eastAsia="Times New Roman" w:hAnsi="Times New Roman" w:cs="Times New Roman"/>
          <w:lang w:eastAsia="ru-RU"/>
        </w:rPr>
        <w:t>рофилактика проявления жестокого обращения в отношении несовершеннолетних (со стороны взрослых)</w:t>
      </w:r>
      <w:r>
        <w:rPr>
          <w:rFonts w:ascii="Times New Roman" w:eastAsia="Times New Roman" w:hAnsi="Times New Roman" w:cs="Times New Roman"/>
          <w:lang w:eastAsia="ru-RU"/>
        </w:rPr>
        <w:t xml:space="preserve">». Результатом работы стала собственная разработка сценария проведения </w:t>
      </w:r>
      <w:r w:rsidRPr="00D57F2D">
        <w:rPr>
          <w:rFonts w:ascii="Times New Roman" w:eastAsia="Times New Roman" w:hAnsi="Times New Roman" w:cs="Times New Roman"/>
          <w:lang w:eastAsia="ru-RU"/>
        </w:rPr>
        <w:t xml:space="preserve">родительского собрания </w:t>
      </w:r>
      <w:r>
        <w:rPr>
          <w:rFonts w:ascii="Times New Roman" w:eastAsia="Times New Roman" w:hAnsi="Times New Roman" w:cs="Times New Roman"/>
          <w:lang w:eastAsia="ru-RU"/>
        </w:rPr>
        <w:t>«Оди</w:t>
      </w:r>
      <w:r w:rsidR="006245FE">
        <w:rPr>
          <w:rFonts w:ascii="Times New Roman" w:eastAsia="Times New Roman" w:hAnsi="Times New Roman" w:cs="Times New Roman"/>
          <w:lang w:eastAsia="ru-RU"/>
        </w:rPr>
        <w:t>н день из жизни шестиклассника». Оно проведено</w:t>
      </w:r>
      <w:r>
        <w:rPr>
          <w:rFonts w:ascii="Times New Roman" w:eastAsia="Times New Roman" w:hAnsi="Times New Roman" w:cs="Times New Roman"/>
          <w:lang w:eastAsia="ru-RU"/>
        </w:rPr>
        <w:t xml:space="preserve"> во всей параллели 6 классов </w:t>
      </w:r>
      <w:r w:rsidR="00902EE1">
        <w:rPr>
          <w:rFonts w:ascii="Times New Roman" w:eastAsia="Times New Roman" w:hAnsi="Times New Roman" w:cs="Times New Roman"/>
          <w:lang w:eastAsia="ru-RU"/>
        </w:rPr>
        <w:t xml:space="preserve">(6 </w:t>
      </w:r>
      <w:r w:rsidR="006245FE">
        <w:rPr>
          <w:rFonts w:ascii="Times New Roman" w:eastAsia="Times New Roman" w:hAnsi="Times New Roman" w:cs="Times New Roman"/>
          <w:lang w:eastAsia="ru-RU"/>
        </w:rPr>
        <w:t>собраний), а</w:t>
      </w:r>
      <w:r w:rsidR="00EC3B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45FE">
        <w:rPr>
          <w:rFonts w:ascii="Times New Roman" w:eastAsia="Times New Roman" w:hAnsi="Times New Roman" w:cs="Times New Roman"/>
          <w:lang w:eastAsia="ru-RU"/>
        </w:rPr>
        <w:t xml:space="preserve">содержание разработки после его </w:t>
      </w:r>
      <w:r w:rsidR="00EC3BD8">
        <w:rPr>
          <w:rFonts w:ascii="Times New Roman" w:eastAsia="Times New Roman" w:hAnsi="Times New Roman" w:cs="Times New Roman"/>
          <w:lang w:eastAsia="ru-RU"/>
        </w:rPr>
        <w:t>демонстраци</w:t>
      </w:r>
      <w:r w:rsidR="003F65C9">
        <w:rPr>
          <w:rFonts w:ascii="Times New Roman" w:eastAsia="Times New Roman" w:hAnsi="Times New Roman" w:cs="Times New Roman"/>
          <w:lang w:eastAsia="ru-RU"/>
        </w:rPr>
        <w:t>и</w:t>
      </w:r>
      <w:r w:rsidR="00EC3BD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режиме </w:t>
      </w:r>
      <w:r w:rsidRPr="00D57F2D">
        <w:rPr>
          <w:rFonts w:ascii="Times New Roman" w:eastAsia="Times New Roman" w:hAnsi="Times New Roman" w:cs="Times New Roman"/>
          <w:lang w:eastAsia="ru-RU"/>
        </w:rPr>
        <w:t xml:space="preserve">мастер-класса </w:t>
      </w:r>
      <w:r w:rsidR="006245FE">
        <w:rPr>
          <w:rFonts w:ascii="Times New Roman" w:eastAsia="Times New Roman" w:hAnsi="Times New Roman" w:cs="Times New Roman"/>
          <w:lang w:eastAsia="ru-RU"/>
        </w:rPr>
        <w:t>на МО педагогов-психологов ЯМР, получило высоку</w:t>
      </w:r>
      <w:r w:rsidR="00C11555">
        <w:rPr>
          <w:rFonts w:ascii="Times New Roman" w:eastAsia="Times New Roman" w:hAnsi="Times New Roman" w:cs="Times New Roman"/>
          <w:lang w:eastAsia="ru-RU"/>
        </w:rPr>
        <w:t>ю оценку профессиональную оценку коллег.</w:t>
      </w:r>
    </w:p>
    <w:p w:rsidR="006A1C1D" w:rsidRDefault="00D77E7A" w:rsidP="004C6EE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При реализации</w:t>
      </w:r>
      <w:r w:rsidRPr="00EE7D3C">
        <w:rPr>
          <w:rFonts w:ascii="Times New Roman" w:hAnsi="Times New Roman" w:cs="Times New Roman"/>
          <w:b/>
          <w:i/>
        </w:rPr>
        <w:t xml:space="preserve"> </w:t>
      </w:r>
      <w:r w:rsidR="006A1C1D" w:rsidRPr="00EE7D3C">
        <w:rPr>
          <w:rFonts w:ascii="Times New Roman" w:hAnsi="Times New Roman" w:cs="Times New Roman"/>
          <w:b/>
          <w:i/>
        </w:rPr>
        <w:t>задач</w:t>
      </w:r>
      <w:r w:rsidRPr="00EE7D3C">
        <w:rPr>
          <w:rFonts w:ascii="Times New Roman" w:hAnsi="Times New Roman" w:cs="Times New Roman"/>
          <w:b/>
          <w:i/>
        </w:rPr>
        <w:t>и</w:t>
      </w:r>
      <w:r w:rsidR="006A1C1D" w:rsidRPr="00EE7D3C">
        <w:rPr>
          <w:rFonts w:ascii="Times New Roman" w:hAnsi="Times New Roman" w:cs="Times New Roman"/>
        </w:rPr>
        <w:t xml:space="preserve"> </w:t>
      </w:r>
      <w:r w:rsidR="006A1C1D" w:rsidRPr="00EE7D3C">
        <w:rPr>
          <w:rFonts w:ascii="Times New Roman" w:hAnsi="Times New Roman" w:cs="Times New Roman"/>
          <w:b/>
          <w:i/>
        </w:rPr>
        <w:t>оказание консультативной психологической помощи субъектам образовательного процесса</w:t>
      </w:r>
      <w:r w:rsidR="006A1C1D" w:rsidRPr="00EE7D3C">
        <w:rPr>
          <w:rFonts w:ascii="Times New Roman" w:hAnsi="Times New Roman" w:cs="Times New Roman"/>
        </w:rPr>
        <w:t>, достигнуты следующие результаты</w:t>
      </w:r>
      <w:r w:rsidRPr="00EE7D3C">
        <w:rPr>
          <w:rFonts w:ascii="Times New Roman" w:hAnsi="Times New Roman" w:cs="Times New Roman"/>
        </w:rPr>
        <w:t>.</w:t>
      </w:r>
    </w:p>
    <w:p w:rsidR="006A1C1D" w:rsidRPr="00EE7D3C" w:rsidRDefault="007D1C0A" w:rsidP="0060587A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4F4C">
        <w:rPr>
          <w:rFonts w:ascii="Times New Roman" w:hAnsi="Times New Roman" w:cs="Times New Roman"/>
          <w:i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EB4F4C">
        <w:rPr>
          <w:rFonts w:ascii="Times New Roman" w:hAnsi="Times New Roman" w:cs="Times New Roman"/>
          <w:i/>
          <w:sz w:val="20"/>
          <w:szCs w:val="20"/>
        </w:rPr>
        <w:t xml:space="preserve">. Количество </w:t>
      </w:r>
      <w:r>
        <w:rPr>
          <w:rFonts w:ascii="Times New Roman" w:hAnsi="Times New Roman" w:cs="Times New Roman"/>
          <w:i/>
          <w:sz w:val="20"/>
          <w:szCs w:val="20"/>
        </w:rPr>
        <w:t>консультаций по учебным годам</w:t>
      </w:r>
    </w:p>
    <w:tbl>
      <w:tblPr>
        <w:tblStyle w:val="aa"/>
        <w:tblW w:w="9791" w:type="dxa"/>
        <w:tblLook w:val="04A0"/>
      </w:tblPr>
      <w:tblGrid>
        <w:gridCol w:w="2514"/>
        <w:gridCol w:w="2503"/>
        <w:gridCol w:w="2503"/>
        <w:gridCol w:w="2271"/>
      </w:tblGrid>
      <w:tr w:rsidR="00EF6101" w:rsidRPr="00EE7D3C" w:rsidTr="00EF6101">
        <w:trPr>
          <w:trHeight w:val="248"/>
        </w:trPr>
        <w:tc>
          <w:tcPr>
            <w:tcW w:w="2514" w:type="dxa"/>
            <w:vMerge w:val="restart"/>
            <w:vAlign w:val="center"/>
          </w:tcPr>
          <w:p w:rsidR="00EF6101" w:rsidRPr="00EE7D3C" w:rsidRDefault="00EF6101" w:rsidP="00DB516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EE7D3C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7277" w:type="dxa"/>
            <w:gridSpan w:val="3"/>
            <w:tcBorders>
              <w:right w:val="single" w:sz="4" w:space="0" w:color="auto"/>
            </w:tcBorders>
          </w:tcPr>
          <w:p w:rsidR="00EF6101" w:rsidRPr="00EE7D3C" w:rsidRDefault="00EF6101" w:rsidP="006A1C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  <w:b/>
              </w:rPr>
              <w:t>Кол-во консультаций</w:t>
            </w:r>
          </w:p>
        </w:tc>
      </w:tr>
      <w:tr w:rsidR="00EF6101" w:rsidRPr="00EE7D3C" w:rsidTr="00EF6101">
        <w:trPr>
          <w:trHeight w:val="147"/>
        </w:trPr>
        <w:tc>
          <w:tcPr>
            <w:tcW w:w="2514" w:type="dxa"/>
            <w:vMerge/>
          </w:tcPr>
          <w:p w:rsidR="00EF6101" w:rsidRPr="00EE7D3C" w:rsidRDefault="00EF6101" w:rsidP="00DB51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EF6101" w:rsidRPr="00EF6101" w:rsidRDefault="00EF6101" w:rsidP="00EF610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F6101">
              <w:rPr>
                <w:rFonts w:ascii="Times New Roman" w:hAnsi="Times New Roman" w:cs="Times New Roman"/>
              </w:rPr>
              <w:t>2018-2019 уч.г.</w:t>
            </w:r>
          </w:p>
        </w:tc>
        <w:tc>
          <w:tcPr>
            <w:tcW w:w="2503" w:type="dxa"/>
          </w:tcPr>
          <w:p w:rsidR="00EF6101" w:rsidRPr="00EF6101" w:rsidRDefault="00EF6101" w:rsidP="00EF610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F6101">
              <w:rPr>
                <w:rFonts w:ascii="Times New Roman" w:hAnsi="Times New Roman" w:cs="Times New Roman"/>
              </w:rPr>
              <w:t>2019-2020 уч.г.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EF6101" w:rsidRPr="00EF6101" w:rsidRDefault="00EF6101" w:rsidP="00EF610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F6101">
              <w:rPr>
                <w:rFonts w:ascii="Times New Roman" w:hAnsi="Times New Roman" w:cs="Times New Roman"/>
              </w:rPr>
              <w:t>2021-2022 уч.г.</w:t>
            </w:r>
          </w:p>
        </w:tc>
      </w:tr>
      <w:tr w:rsidR="00EF6101" w:rsidRPr="00EE7D3C" w:rsidTr="00EF6101">
        <w:trPr>
          <w:trHeight w:val="248"/>
        </w:trPr>
        <w:tc>
          <w:tcPr>
            <w:tcW w:w="2514" w:type="dxa"/>
          </w:tcPr>
          <w:p w:rsidR="00EF6101" w:rsidRPr="00EE7D3C" w:rsidRDefault="00EF6101" w:rsidP="00DB51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503" w:type="dxa"/>
          </w:tcPr>
          <w:p w:rsidR="00EF6101" w:rsidRPr="00EE7D3C" w:rsidRDefault="00EF6101" w:rsidP="006A1C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03" w:type="dxa"/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70</w:t>
            </w:r>
          </w:p>
        </w:tc>
      </w:tr>
      <w:tr w:rsidR="00EF6101" w:rsidRPr="00EE7D3C" w:rsidTr="00EF6101">
        <w:trPr>
          <w:trHeight w:val="261"/>
        </w:trPr>
        <w:tc>
          <w:tcPr>
            <w:tcW w:w="2514" w:type="dxa"/>
          </w:tcPr>
          <w:p w:rsidR="00EF6101" w:rsidRPr="00EE7D3C" w:rsidRDefault="00EF6101" w:rsidP="00DB51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03" w:type="dxa"/>
          </w:tcPr>
          <w:p w:rsidR="00EF6101" w:rsidRPr="00EE7D3C" w:rsidRDefault="00EF6101" w:rsidP="006A1C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03" w:type="dxa"/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44</w:t>
            </w:r>
          </w:p>
        </w:tc>
      </w:tr>
      <w:tr w:rsidR="00EF6101" w:rsidRPr="00EE7D3C" w:rsidTr="00EF6101">
        <w:trPr>
          <w:trHeight w:val="273"/>
        </w:trPr>
        <w:tc>
          <w:tcPr>
            <w:tcW w:w="2514" w:type="dxa"/>
          </w:tcPr>
          <w:p w:rsidR="00EF6101" w:rsidRPr="00EE7D3C" w:rsidRDefault="00EF6101" w:rsidP="00DB51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503" w:type="dxa"/>
          </w:tcPr>
          <w:p w:rsidR="00EF6101" w:rsidRPr="00EE7D3C" w:rsidRDefault="00EF6101" w:rsidP="006A1C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03" w:type="dxa"/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EF6101" w:rsidRPr="00EE7D3C" w:rsidRDefault="00EF6101" w:rsidP="008C3B6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EE7D3C">
              <w:rPr>
                <w:rFonts w:ascii="Times New Roman" w:hAnsi="Times New Roman" w:cs="Times New Roman"/>
              </w:rPr>
              <w:t>37</w:t>
            </w:r>
          </w:p>
        </w:tc>
      </w:tr>
    </w:tbl>
    <w:p w:rsidR="0060587A" w:rsidRPr="00EE7D3C" w:rsidRDefault="0060587A" w:rsidP="0060587A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2021-2022 уч.году консультаций педагогов проведено больше, чем предыдущие годы (см.табл.3.). Вероятно, это связано с реализацией стажерской и инновационной площадок.</w:t>
      </w:r>
    </w:p>
    <w:p w:rsidR="006A1C1D" w:rsidRPr="00EE7D3C" w:rsidRDefault="00941E72" w:rsidP="00941E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Тематика консультаций разнообразная: трудности усвоения общеобразовательной программы, социальной адаптации, усвоения социальных норм, нарушения в межличностных отношениях, трудности профессионального самоопределения.</w:t>
      </w:r>
    </w:p>
    <w:p w:rsidR="00941E72" w:rsidRPr="00EE7D3C" w:rsidRDefault="00941E72" w:rsidP="00941E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Результатом консультационной работы является снятие психологических барьеров при усвоении программы обучения, понимание способов эффективной учебной деятельности, нормализация межличностных отношений, принятие социальных норм, построение </w:t>
      </w:r>
      <w:r w:rsidR="00D90D42" w:rsidRPr="00EE7D3C">
        <w:rPr>
          <w:rFonts w:ascii="Times New Roman" w:hAnsi="Times New Roman" w:cs="Times New Roman"/>
        </w:rPr>
        <w:t xml:space="preserve">жизненных </w:t>
      </w:r>
      <w:r w:rsidR="0060587A">
        <w:rPr>
          <w:rFonts w:ascii="Times New Roman" w:hAnsi="Times New Roman" w:cs="Times New Roman"/>
        </w:rPr>
        <w:t xml:space="preserve">и профессиональных </w:t>
      </w:r>
      <w:r w:rsidR="00D90D42" w:rsidRPr="00EE7D3C">
        <w:rPr>
          <w:rFonts w:ascii="Times New Roman" w:hAnsi="Times New Roman" w:cs="Times New Roman"/>
        </w:rPr>
        <w:t>траекторий.</w:t>
      </w:r>
    </w:p>
    <w:p w:rsidR="003635D7" w:rsidRPr="00EE7D3C" w:rsidRDefault="00652D06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 консультирования родителей в период дистанционного обучения был представлен на семинаре «Психологическое консультирование родителей: опыт и решения» (в дистанционном режиме) </w:t>
      </w:r>
      <w:hyperlink r:id="rId14" w:history="1">
        <w:r w:rsidR="00C11555" w:rsidRPr="0098042F">
          <w:rPr>
            <w:rStyle w:val="af0"/>
            <w:rFonts w:ascii="Times New Roman" w:hAnsi="Times New Roman" w:cs="Times New Roman"/>
          </w:rPr>
          <w:t>http://www.iro.yar.ru/index.php?id=4584</w:t>
        </w:r>
      </w:hyperlink>
      <w:r w:rsidR="00C11555">
        <w:rPr>
          <w:rFonts w:ascii="Times New Roman" w:hAnsi="Times New Roman" w:cs="Times New Roman"/>
        </w:rPr>
        <w:t>.</w:t>
      </w:r>
    </w:p>
    <w:p w:rsidR="00CA4C1B" w:rsidRPr="00EE7D3C" w:rsidRDefault="00D77E7A" w:rsidP="009E759E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При реализации </w:t>
      </w:r>
      <w:r w:rsidRPr="00EE7D3C">
        <w:rPr>
          <w:rFonts w:ascii="Times New Roman" w:hAnsi="Times New Roman" w:cs="Times New Roman"/>
          <w:b/>
          <w:i/>
        </w:rPr>
        <w:t xml:space="preserve">задачи </w:t>
      </w:r>
      <w:r w:rsidR="00CA4C1B" w:rsidRPr="00EE7D3C">
        <w:rPr>
          <w:rFonts w:ascii="Times New Roman" w:hAnsi="Times New Roman" w:cs="Times New Roman"/>
          <w:b/>
          <w:i/>
        </w:rPr>
        <w:t>психологической диагностики обучающихся</w:t>
      </w:r>
      <w:r w:rsidR="00CA4C1B" w:rsidRPr="00EE7D3C">
        <w:rPr>
          <w:rFonts w:ascii="Times New Roman" w:hAnsi="Times New Roman" w:cs="Times New Roman"/>
        </w:rPr>
        <w:t xml:space="preserve">, в т.ч. лиц с ОВЗ, дезадаптированных обучающихся достигнуты следующие результаты: </w:t>
      </w:r>
    </w:p>
    <w:p w:rsidR="00144BCD" w:rsidRPr="00EE7D3C" w:rsidRDefault="00CA4C1B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- данные индивидуальной диагностики</w:t>
      </w:r>
      <w:r w:rsidR="00611417" w:rsidRPr="00EC3BD8">
        <w:rPr>
          <w:rFonts w:ascii="Times New Roman" w:hAnsi="Times New Roman" w:cs="Times New Roman"/>
        </w:rPr>
        <w:t xml:space="preserve"> обучающихся, </w:t>
      </w:r>
      <w:r w:rsidR="00387AF0">
        <w:rPr>
          <w:rFonts w:ascii="Times New Roman" w:hAnsi="Times New Roman" w:cs="Times New Roman"/>
        </w:rPr>
        <w:t>в т.ч. категории «неуспевающие»</w:t>
      </w:r>
      <w:r w:rsidRPr="00EE7D3C">
        <w:rPr>
          <w:rFonts w:ascii="Times New Roman" w:hAnsi="Times New Roman" w:cs="Times New Roman"/>
        </w:rPr>
        <w:t xml:space="preserve"> </w:t>
      </w:r>
      <w:r w:rsidR="000B0BE4" w:rsidRPr="00EF6101">
        <w:rPr>
          <w:rFonts w:ascii="Times New Roman" w:hAnsi="Times New Roman" w:cs="Times New Roman"/>
        </w:rPr>
        <w:t>(96</w:t>
      </w:r>
      <w:r w:rsidR="00730070" w:rsidRPr="00EF6101">
        <w:rPr>
          <w:rFonts w:ascii="Times New Roman" w:hAnsi="Times New Roman" w:cs="Times New Roman"/>
        </w:rPr>
        <w:t xml:space="preserve"> чел.</w:t>
      </w:r>
      <w:r w:rsidR="00730070" w:rsidRPr="00EE7D3C">
        <w:rPr>
          <w:rFonts w:ascii="Times New Roman" w:hAnsi="Times New Roman" w:cs="Times New Roman"/>
        </w:rPr>
        <w:t xml:space="preserve">) </w:t>
      </w:r>
      <w:r w:rsidRPr="00EE7D3C">
        <w:rPr>
          <w:rFonts w:ascii="Times New Roman" w:hAnsi="Times New Roman" w:cs="Times New Roman"/>
        </w:rPr>
        <w:t xml:space="preserve">представлены на заседаниях ППк, использованы в </w:t>
      </w:r>
      <w:r w:rsidR="00F5168C">
        <w:rPr>
          <w:rFonts w:ascii="Times New Roman" w:hAnsi="Times New Roman" w:cs="Times New Roman"/>
        </w:rPr>
        <w:t>процессе консультаций</w:t>
      </w:r>
      <w:r w:rsidRPr="00EE7D3C">
        <w:rPr>
          <w:rFonts w:ascii="Times New Roman" w:hAnsi="Times New Roman" w:cs="Times New Roman"/>
        </w:rPr>
        <w:t xml:space="preserve"> родителей и учителей, а также в построении индивидуальных программ коррекции;</w:t>
      </w:r>
    </w:p>
    <w:p w:rsidR="00144E21" w:rsidRDefault="00CA4C1B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- данные групповой диагностики использованы для обобщенного понимания особенностей обучающихся при переходе на новую ступень обучения, для оценки результативности реализации психологических программ, создания комфортных условий обучения, выбора направлений воспитательной работы</w:t>
      </w:r>
      <w:r w:rsidR="00363339" w:rsidRPr="00EE7D3C">
        <w:rPr>
          <w:rFonts w:ascii="Times New Roman" w:hAnsi="Times New Roman" w:cs="Times New Roman"/>
        </w:rPr>
        <w:t>, образовательных технологий</w:t>
      </w:r>
      <w:r w:rsidR="003F65C9">
        <w:rPr>
          <w:rFonts w:ascii="Times New Roman" w:hAnsi="Times New Roman" w:cs="Times New Roman"/>
        </w:rPr>
        <w:t>;</w:t>
      </w:r>
    </w:p>
    <w:p w:rsidR="00A31B84" w:rsidRPr="00EE7D3C" w:rsidRDefault="00A31B84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 xml:space="preserve">- данные СПТ проанализированы по классам, обсуждены с учителями с целью планирования эффективной воспитательной работы. Опыт представлен на </w:t>
      </w:r>
      <w:r w:rsidRPr="00EF6101">
        <w:rPr>
          <w:rFonts w:ascii="Times New Roman" w:hAnsi="Times New Roman" w:cs="Times New Roman"/>
        </w:rPr>
        <w:t>вебинаре «Роль</w:t>
      </w:r>
      <w:r w:rsidRPr="00EE7D3C">
        <w:rPr>
          <w:rFonts w:ascii="Times New Roman" w:hAnsi="Times New Roman" w:cs="Times New Roman"/>
        </w:rPr>
        <w:t xml:space="preserve"> педагога-психолога в воспитательной деятельности в ОО» (</w:t>
      </w:r>
      <w:r w:rsidR="00BC3E7C">
        <w:rPr>
          <w:rFonts w:ascii="Times New Roman" w:hAnsi="Times New Roman" w:cs="Times New Roman"/>
        </w:rPr>
        <w:t xml:space="preserve">организатор: </w:t>
      </w:r>
      <w:r w:rsidRPr="00EE7D3C">
        <w:rPr>
          <w:rFonts w:ascii="Times New Roman" w:hAnsi="Times New Roman" w:cs="Times New Roman"/>
        </w:rPr>
        <w:t>Центр воспитания и социализации ГАУ ДПО ЯО ИРО)</w:t>
      </w:r>
      <w:r w:rsidR="00EF6101">
        <w:rPr>
          <w:rFonts w:ascii="Times New Roman" w:hAnsi="Times New Roman" w:cs="Times New Roman"/>
        </w:rPr>
        <w:t>, тема выступления «П</w:t>
      </w:r>
      <w:r w:rsidR="00EF6101" w:rsidRPr="00EF6101">
        <w:rPr>
          <w:rFonts w:ascii="Times New Roman" w:hAnsi="Times New Roman" w:cs="Times New Roman"/>
        </w:rPr>
        <w:t>рименени</w:t>
      </w:r>
      <w:r w:rsidR="00EF6101">
        <w:rPr>
          <w:rFonts w:ascii="Times New Roman" w:hAnsi="Times New Roman" w:cs="Times New Roman"/>
        </w:rPr>
        <w:t>е</w:t>
      </w:r>
      <w:r w:rsidR="00EF6101" w:rsidRPr="00EF6101">
        <w:rPr>
          <w:rFonts w:ascii="Times New Roman" w:hAnsi="Times New Roman" w:cs="Times New Roman"/>
        </w:rPr>
        <w:t xml:space="preserve"> результатов социально-психологического тестирования в психолого-педагогическом сопровождении воспитательного процесса в школе</w:t>
      </w:r>
      <w:r w:rsidR="00EF6101">
        <w:rPr>
          <w:rFonts w:ascii="Times New Roman" w:hAnsi="Times New Roman" w:cs="Times New Roman"/>
        </w:rPr>
        <w:t>»</w:t>
      </w:r>
      <w:r w:rsidR="003F65C9">
        <w:rPr>
          <w:rFonts w:ascii="Times New Roman" w:hAnsi="Times New Roman" w:cs="Times New Roman"/>
        </w:rPr>
        <w:t>;</w:t>
      </w:r>
    </w:p>
    <w:p w:rsidR="00A31B84" w:rsidRPr="00EE7D3C" w:rsidRDefault="00A31B84" w:rsidP="006A1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- данные дополнительной диагностики обучающихся, попавших в группу риска по СПТ, обсуждены с родителями и учтены</w:t>
      </w:r>
      <w:r w:rsidR="009436DB" w:rsidRPr="00EE7D3C">
        <w:rPr>
          <w:rFonts w:ascii="Times New Roman" w:hAnsi="Times New Roman" w:cs="Times New Roman"/>
        </w:rPr>
        <w:t xml:space="preserve"> в выстраивании программ работы с детьми.</w:t>
      </w:r>
    </w:p>
    <w:p w:rsidR="009053C5" w:rsidRDefault="009053C5" w:rsidP="009053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727AD" w:rsidRPr="00EE7D3C" w:rsidRDefault="001727AD" w:rsidP="001727AD">
      <w:pPr>
        <w:pStyle w:val="a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При реализации</w:t>
      </w:r>
      <w:r w:rsidR="003F65C9">
        <w:rPr>
          <w:rFonts w:ascii="Times New Roman" w:hAnsi="Times New Roman" w:cs="Times New Roman"/>
        </w:rPr>
        <w:t xml:space="preserve"> </w:t>
      </w:r>
      <w:r w:rsidR="003F65C9" w:rsidRPr="003F65C9">
        <w:rPr>
          <w:rFonts w:ascii="Times New Roman" w:hAnsi="Times New Roman" w:cs="Times New Roman"/>
          <w:b/>
          <w:i/>
        </w:rPr>
        <w:t>задачи</w:t>
      </w:r>
      <w:r w:rsidRPr="003F65C9">
        <w:rPr>
          <w:rFonts w:ascii="Times New Roman" w:hAnsi="Times New Roman" w:cs="Times New Roman"/>
          <w:b/>
          <w:i/>
        </w:rPr>
        <w:t xml:space="preserve"> </w:t>
      </w:r>
      <w:r w:rsidRPr="001727AD">
        <w:rPr>
          <w:rFonts w:ascii="Times New Roman" w:hAnsi="Times New Roman" w:cs="Times New Roman"/>
          <w:b/>
          <w:i/>
        </w:rPr>
        <w:t>психологическ</w:t>
      </w:r>
      <w:r>
        <w:rPr>
          <w:rFonts w:ascii="Times New Roman" w:hAnsi="Times New Roman" w:cs="Times New Roman"/>
          <w:b/>
          <w:i/>
        </w:rPr>
        <w:t>ой</w:t>
      </w:r>
      <w:r w:rsidRPr="001727AD">
        <w:rPr>
          <w:rFonts w:ascii="Times New Roman" w:hAnsi="Times New Roman" w:cs="Times New Roman"/>
          <w:b/>
          <w:i/>
        </w:rPr>
        <w:t xml:space="preserve"> экспертиз</w:t>
      </w:r>
      <w:r>
        <w:rPr>
          <w:rFonts w:ascii="Times New Roman" w:hAnsi="Times New Roman" w:cs="Times New Roman"/>
          <w:b/>
          <w:i/>
        </w:rPr>
        <w:t>ы</w:t>
      </w:r>
      <w:r w:rsidRPr="001727AD">
        <w:rPr>
          <w:rFonts w:ascii="Times New Roman" w:hAnsi="Times New Roman" w:cs="Times New Roman"/>
          <w:b/>
          <w:i/>
        </w:rPr>
        <w:t xml:space="preserve"> комфортности и безопасности образовательной среды школы</w:t>
      </w:r>
      <w:r w:rsidRPr="00EE7D3C">
        <w:rPr>
          <w:rFonts w:ascii="Times New Roman" w:hAnsi="Times New Roman" w:cs="Times New Roman"/>
        </w:rPr>
        <w:t xml:space="preserve">, достигнуты следующие результаты: </w:t>
      </w:r>
      <w:r>
        <w:rPr>
          <w:rFonts w:ascii="Times New Roman" w:hAnsi="Times New Roman" w:cs="Times New Roman"/>
        </w:rPr>
        <w:t xml:space="preserve">проведен психологический анализ 15 уроков, мониторинг личностных УУД начальной школы, анкетирование </w:t>
      </w:r>
      <w:r w:rsidR="002249EB">
        <w:rPr>
          <w:rFonts w:ascii="Times New Roman" w:hAnsi="Times New Roman" w:cs="Times New Roman"/>
        </w:rPr>
        <w:t>«Учитель-ученик» (215 человек), «Факторы, влияющие на развитие и саморазвитие педагога, 25 человек).</w:t>
      </w:r>
    </w:p>
    <w:p w:rsidR="001727AD" w:rsidRPr="00EE7D3C" w:rsidRDefault="001727AD" w:rsidP="009053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2E699F" w:rsidRPr="00EC3BD8" w:rsidRDefault="004C7373" w:rsidP="00FF7800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 w:rsidRPr="00CE0053">
        <w:rPr>
          <w:rFonts w:ascii="Times New Roman" w:hAnsi="Times New Roman" w:cs="Times New Roman"/>
        </w:rPr>
        <w:t xml:space="preserve">Реализуя </w:t>
      </w:r>
      <w:r w:rsidRPr="00CE0053">
        <w:rPr>
          <w:rFonts w:ascii="Times New Roman" w:hAnsi="Times New Roman" w:cs="Times New Roman"/>
          <w:b/>
          <w:i/>
        </w:rPr>
        <w:t xml:space="preserve">обобщенную трудовую функцию </w:t>
      </w:r>
      <w:r w:rsidR="00D77E7A" w:rsidRPr="00CE0053">
        <w:rPr>
          <w:rFonts w:ascii="Times New Roman" w:hAnsi="Times New Roman" w:cs="Times New Roman"/>
          <w:b/>
          <w:i/>
        </w:rPr>
        <w:t>педагога-психолога (</w:t>
      </w:r>
      <w:r w:rsidRPr="00CE0053">
        <w:rPr>
          <w:rFonts w:ascii="Times New Roman" w:hAnsi="Times New Roman" w:cs="Times New Roman"/>
          <w:b/>
          <w:i/>
        </w:rPr>
        <w:t>В1</w:t>
      </w:r>
      <w:r w:rsidR="00D77E7A" w:rsidRPr="00CE0053">
        <w:rPr>
          <w:rFonts w:ascii="Times New Roman" w:hAnsi="Times New Roman" w:cs="Times New Roman"/>
          <w:b/>
          <w:i/>
        </w:rPr>
        <w:t>)</w:t>
      </w:r>
      <w:r w:rsidRPr="00CE0053">
        <w:rPr>
          <w:rFonts w:ascii="Times New Roman" w:hAnsi="Times New Roman" w:cs="Times New Roman"/>
        </w:rPr>
        <w:t xml:space="preserve"> «Оказание психолого-педагогической помощи лицам с ОВЗ, испытывающим трудности в освоении основных </w:t>
      </w:r>
      <w:r w:rsidR="00EB4F4C">
        <w:rPr>
          <w:rFonts w:ascii="Times New Roman" w:hAnsi="Times New Roman" w:cs="Times New Roman"/>
        </w:rPr>
        <w:t>общеобразовательных программ…»</w:t>
      </w:r>
      <w:r w:rsidR="00730070" w:rsidRPr="00CE0053">
        <w:rPr>
          <w:rFonts w:ascii="Times New Roman" w:hAnsi="Times New Roman" w:cs="Times New Roman"/>
        </w:rPr>
        <w:t xml:space="preserve"> </w:t>
      </w:r>
      <w:r w:rsidR="00D77E7A" w:rsidRPr="00CE0053">
        <w:rPr>
          <w:rFonts w:ascii="Times New Roman" w:hAnsi="Times New Roman" w:cs="Times New Roman"/>
        </w:rPr>
        <w:t>входила в состав</w:t>
      </w:r>
      <w:r w:rsidR="00D27281" w:rsidRPr="00CE0053">
        <w:rPr>
          <w:rFonts w:ascii="Times New Roman" w:hAnsi="Times New Roman" w:cs="Times New Roman"/>
        </w:rPr>
        <w:t xml:space="preserve"> </w:t>
      </w:r>
      <w:r w:rsidRPr="00CE0053">
        <w:rPr>
          <w:rFonts w:ascii="Times New Roman" w:hAnsi="Times New Roman" w:cs="Times New Roman"/>
        </w:rPr>
        <w:t>муниц</w:t>
      </w:r>
      <w:r w:rsidR="00730070" w:rsidRPr="00CE0053">
        <w:rPr>
          <w:rFonts w:ascii="Times New Roman" w:hAnsi="Times New Roman" w:cs="Times New Roman"/>
        </w:rPr>
        <w:t>ипальной инновационной площадки</w:t>
      </w:r>
      <w:r w:rsidRPr="00CE0053">
        <w:rPr>
          <w:rFonts w:ascii="Times New Roman" w:hAnsi="Times New Roman" w:cs="Times New Roman"/>
        </w:rPr>
        <w:t xml:space="preserve"> по работе с детьми с ОВЗ по теме «Разработка инструментария для реализации новой модели </w:t>
      </w:r>
      <w:r w:rsidRPr="00CE0053">
        <w:rPr>
          <w:rFonts w:ascii="Times New Roman" w:hAnsi="Times New Roman" w:cs="Times New Roman"/>
        </w:rPr>
        <w:lastRenderedPageBreak/>
        <w:t xml:space="preserve">сопровождения обучающихся с ОВЗ в общеобразовательном </w:t>
      </w:r>
      <w:r w:rsidR="00D27281" w:rsidRPr="00CE0053">
        <w:rPr>
          <w:rFonts w:ascii="Times New Roman" w:hAnsi="Times New Roman" w:cs="Times New Roman"/>
        </w:rPr>
        <w:t>учреждении в условиях ФГОС ОВЗ»</w:t>
      </w:r>
      <w:r w:rsidR="00730070" w:rsidRPr="00CE0053">
        <w:rPr>
          <w:rFonts w:ascii="Times New Roman" w:hAnsi="Times New Roman" w:cs="Times New Roman"/>
        </w:rPr>
        <w:t xml:space="preserve">. </w:t>
      </w:r>
      <w:r w:rsidR="0007598E" w:rsidRPr="00CE0053">
        <w:rPr>
          <w:rFonts w:ascii="Times New Roman" w:hAnsi="Times New Roman" w:cs="Times New Roman"/>
        </w:rPr>
        <w:t>Результативность: разработа</w:t>
      </w:r>
      <w:r w:rsidR="00992473" w:rsidRPr="00CE0053">
        <w:rPr>
          <w:rFonts w:ascii="Times New Roman" w:hAnsi="Times New Roman" w:cs="Times New Roman"/>
        </w:rPr>
        <w:t>ны</w:t>
      </w:r>
      <w:r w:rsidR="0007598E" w:rsidRPr="00CE0053">
        <w:rPr>
          <w:rFonts w:ascii="Times New Roman" w:hAnsi="Times New Roman" w:cs="Times New Roman"/>
        </w:rPr>
        <w:t xml:space="preserve"> формы представлений и заключений на детей с ОВЗ, пакет диагностического материала для диагностики обучающихся с ОВЗ в начальной школе, создан</w:t>
      </w:r>
      <w:r w:rsidR="00992473" w:rsidRPr="00CE0053">
        <w:rPr>
          <w:rFonts w:ascii="Times New Roman" w:hAnsi="Times New Roman" w:cs="Times New Roman"/>
        </w:rPr>
        <w:t xml:space="preserve"> сайт «</w:t>
      </w:r>
      <w:r w:rsidR="0007598E" w:rsidRPr="00CE0053">
        <w:rPr>
          <w:rFonts w:ascii="Times New Roman" w:hAnsi="Times New Roman" w:cs="Times New Roman"/>
        </w:rPr>
        <w:t>Вместе с родителями МОУ Кузнечихинская СШ ЯМР</w:t>
      </w:r>
      <w:r w:rsidR="00D30A30" w:rsidRPr="00CE0053">
        <w:rPr>
          <w:rFonts w:ascii="Times New Roman" w:hAnsi="Times New Roman" w:cs="Times New Roman"/>
        </w:rPr>
        <w:t>», методические рекомендации по</w:t>
      </w:r>
      <w:r w:rsidR="0007598E" w:rsidRPr="00CE0053">
        <w:rPr>
          <w:rFonts w:ascii="Times New Roman" w:hAnsi="Times New Roman" w:cs="Times New Roman"/>
        </w:rPr>
        <w:t xml:space="preserve"> развитию и коррекции ВПФ у обучающихся с ОВЗ на уроках.</w:t>
      </w:r>
      <w:r w:rsidR="00CE0053" w:rsidRPr="00CE0053">
        <w:rPr>
          <w:rFonts w:ascii="Times New Roman" w:hAnsi="Times New Roman" w:cs="Times New Roman"/>
        </w:rPr>
        <w:t xml:space="preserve"> </w:t>
      </w:r>
      <w:r w:rsidR="00283F2F" w:rsidRPr="00CE0053">
        <w:rPr>
          <w:rFonts w:ascii="Times New Roman" w:hAnsi="Times New Roman" w:cs="Times New Roman"/>
          <w:bCs/>
        </w:rPr>
        <w:t xml:space="preserve">В </w:t>
      </w:r>
      <w:r w:rsidR="0034784B" w:rsidRPr="00CE0053">
        <w:rPr>
          <w:rFonts w:ascii="Times New Roman" w:hAnsi="Times New Roman" w:cs="Times New Roman"/>
          <w:bCs/>
        </w:rPr>
        <w:t>2020-2021, 2021-2022 уч.г. входила в</w:t>
      </w:r>
      <w:r w:rsidR="00283F2F" w:rsidRPr="00CE0053">
        <w:rPr>
          <w:rFonts w:ascii="Times New Roman" w:hAnsi="Times New Roman" w:cs="Times New Roman"/>
          <w:bCs/>
        </w:rPr>
        <w:t xml:space="preserve"> состав группы муниципальной стажерской площадки «Реализация ФГОС ОВЗ в рамках общеобразовательной школы», </w:t>
      </w:r>
      <w:r w:rsidR="001136AB" w:rsidRPr="00CE0053">
        <w:rPr>
          <w:rFonts w:ascii="Times New Roman" w:hAnsi="Times New Roman" w:cs="Times New Roman"/>
          <w:bCs/>
        </w:rPr>
        <w:t xml:space="preserve">выступила на </w:t>
      </w:r>
      <w:r w:rsidR="002E699F" w:rsidRPr="00CE0053">
        <w:rPr>
          <w:rFonts w:ascii="Times New Roman" w:hAnsi="Times New Roman" w:cs="Times New Roman"/>
          <w:bCs/>
        </w:rPr>
        <w:t>8 заседаниях (темы</w:t>
      </w:r>
      <w:r w:rsidR="00283F2F" w:rsidRPr="00CE0053">
        <w:rPr>
          <w:rFonts w:ascii="Times New Roman" w:hAnsi="Times New Roman" w:cs="Times New Roman"/>
          <w:bCs/>
        </w:rPr>
        <w:t xml:space="preserve"> </w:t>
      </w:r>
      <w:r w:rsidR="002E699F" w:rsidRPr="00CE0053">
        <w:rPr>
          <w:rFonts w:ascii="Times New Roman" w:hAnsi="Times New Roman" w:cs="Times New Roman"/>
          <w:bCs/>
        </w:rPr>
        <w:t xml:space="preserve">выступлений </w:t>
      </w:r>
      <w:r w:rsidR="00283F2F" w:rsidRPr="00CE0053">
        <w:rPr>
          <w:rFonts w:ascii="Times New Roman" w:hAnsi="Times New Roman" w:cs="Times New Roman"/>
          <w:bCs/>
        </w:rPr>
        <w:t>«</w:t>
      </w:r>
      <w:r w:rsidR="002E699F" w:rsidRPr="00CE0053">
        <w:rPr>
          <w:rFonts w:ascii="Times New Roman" w:hAnsi="Times New Roman" w:cs="Times New Roman"/>
          <w:bCs/>
        </w:rPr>
        <w:t>Особенности работы ППк в школе», «Какими могут быть коррекционно – развивающие занятия в общеобразовательной школе», мастер-класс «Коррекционно – развивающие занятия педагога- психолога» с трансляцией видеозаписей фрагментов занятий, мастер-класс «Приемы повышения педагогической осознанности»</w:t>
      </w:r>
      <w:r w:rsidR="00AE4764">
        <w:rPr>
          <w:rFonts w:ascii="Times New Roman" w:hAnsi="Times New Roman" w:cs="Times New Roman"/>
          <w:bCs/>
        </w:rPr>
        <w:t>,</w:t>
      </w:r>
      <w:r w:rsidR="002E699F" w:rsidRPr="00CE0053">
        <w:rPr>
          <w:rFonts w:ascii="Times New Roman" w:hAnsi="Times New Roman" w:cs="Times New Roman"/>
          <w:bCs/>
        </w:rPr>
        <w:t xml:space="preserve"> выступление на различных МО учителей ЯМР с темами «Применение коррекционно-развивающих упражнений на уроках физики», выступление «Применение коррекционно-развивающих упражнений на уроках биологии», «Практика применения коррекционно-развивающих упражнений на уроках математики»</w:t>
      </w:r>
      <w:r w:rsidR="009A4B74" w:rsidRPr="00CE0053">
        <w:rPr>
          <w:rFonts w:ascii="Times New Roman" w:hAnsi="Times New Roman" w:cs="Times New Roman"/>
          <w:bCs/>
        </w:rPr>
        <w:t xml:space="preserve">, </w:t>
      </w:r>
      <w:r w:rsidR="002E699F" w:rsidRPr="00CE0053">
        <w:rPr>
          <w:rFonts w:ascii="Times New Roman" w:hAnsi="Times New Roman" w:cs="Times New Roman"/>
          <w:bCs/>
        </w:rPr>
        <w:t>«Примеры мотивационного начала урока в начальной школе»</w:t>
      </w:r>
      <w:r w:rsidR="002846A3" w:rsidRPr="00CE0053">
        <w:rPr>
          <w:rFonts w:ascii="Times New Roman" w:hAnsi="Times New Roman" w:cs="Times New Roman"/>
          <w:bCs/>
        </w:rPr>
        <w:t>)</w:t>
      </w:r>
      <w:r w:rsidR="009A4B74" w:rsidRPr="00CE0053">
        <w:rPr>
          <w:rFonts w:ascii="Times New Roman" w:hAnsi="Times New Roman" w:cs="Times New Roman"/>
          <w:bCs/>
        </w:rPr>
        <w:t xml:space="preserve">. По </w:t>
      </w:r>
      <w:r w:rsidR="0036228E" w:rsidRPr="00CE0053">
        <w:rPr>
          <w:rFonts w:ascii="Times New Roman" w:hAnsi="Times New Roman" w:cs="Times New Roman"/>
          <w:bCs/>
        </w:rPr>
        <w:t>окончании ст</w:t>
      </w:r>
      <w:r w:rsidR="00733957" w:rsidRPr="00CE0053">
        <w:rPr>
          <w:rFonts w:ascii="Times New Roman" w:hAnsi="Times New Roman" w:cs="Times New Roman"/>
          <w:bCs/>
        </w:rPr>
        <w:t>а</w:t>
      </w:r>
      <w:r w:rsidR="0036228E" w:rsidRPr="00CE0053">
        <w:rPr>
          <w:rFonts w:ascii="Times New Roman" w:hAnsi="Times New Roman" w:cs="Times New Roman"/>
          <w:bCs/>
        </w:rPr>
        <w:t>жерской площадки</w:t>
      </w:r>
      <w:r w:rsidR="009A4B74" w:rsidRPr="00CE0053">
        <w:rPr>
          <w:rFonts w:ascii="Times New Roman" w:hAnsi="Times New Roman" w:cs="Times New Roman"/>
          <w:bCs/>
        </w:rPr>
        <w:t xml:space="preserve"> </w:t>
      </w:r>
      <w:r w:rsidR="009A4B74" w:rsidRPr="00EC3BD8">
        <w:rPr>
          <w:rFonts w:ascii="Times New Roman" w:hAnsi="Times New Roman" w:cs="Times New Roman"/>
          <w:bCs/>
        </w:rPr>
        <w:t>создана программа сопровождения</w:t>
      </w:r>
      <w:r w:rsidR="0036228E" w:rsidRPr="00EC3BD8">
        <w:rPr>
          <w:rFonts w:ascii="Times New Roman" w:hAnsi="Times New Roman" w:cs="Times New Roman"/>
          <w:bCs/>
        </w:rPr>
        <w:t xml:space="preserve"> учителей, работающих с детьми с ОВЗ, «Успешный учитель». </w:t>
      </w:r>
      <w:r w:rsidR="009A4B74" w:rsidRPr="00EC3BD8">
        <w:rPr>
          <w:rFonts w:ascii="Times New Roman" w:hAnsi="Times New Roman" w:cs="Times New Roman"/>
          <w:bCs/>
        </w:rPr>
        <w:t xml:space="preserve">Результативность реализации стажерской площадки проявляется в </w:t>
      </w:r>
      <w:r w:rsidR="00902EE1" w:rsidRPr="00EC3BD8">
        <w:rPr>
          <w:rFonts w:ascii="Times New Roman" w:hAnsi="Times New Roman" w:cs="Times New Roman"/>
          <w:bCs/>
        </w:rPr>
        <w:t>оценке его содержания слушателями, как «очень полезная» и установлени</w:t>
      </w:r>
      <w:r w:rsidR="00F5168C">
        <w:rPr>
          <w:rFonts w:ascii="Times New Roman" w:hAnsi="Times New Roman" w:cs="Times New Roman"/>
          <w:bCs/>
        </w:rPr>
        <w:t>и</w:t>
      </w:r>
      <w:r w:rsidR="00902EE1" w:rsidRPr="00EC3BD8">
        <w:rPr>
          <w:rFonts w:ascii="Times New Roman" w:hAnsi="Times New Roman" w:cs="Times New Roman"/>
          <w:bCs/>
        </w:rPr>
        <w:t xml:space="preserve"> сотрудничества педагогов со мною при разработке ими план</w:t>
      </w:r>
      <w:r w:rsidR="002A58EB" w:rsidRPr="00EC3BD8">
        <w:rPr>
          <w:rFonts w:ascii="Times New Roman" w:hAnsi="Times New Roman" w:cs="Times New Roman"/>
          <w:bCs/>
        </w:rPr>
        <w:t xml:space="preserve">ов уроков для обучающихся с ОВЗ, а также (по результатам посещения мною </w:t>
      </w:r>
      <w:r w:rsidR="00EC3BD8">
        <w:rPr>
          <w:rFonts w:ascii="Times New Roman" w:hAnsi="Times New Roman" w:cs="Times New Roman"/>
          <w:bCs/>
        </w:rPr>
        <w:t xml:space="preserve">8 </w:t>
      </w:r>
      <w:r w:rsidR="002A58EB" w:rsidRPr="00EC3BD8">
        <w:rPr>
          <w:rFonts w:ascii="Times New Roman" w:hAnsi="Times New Roman" w:cs="Times New Roman"/>
          <w:bCs/>
        </w:rPr>
        <w:t>уроков учителей) отмечается повышение заинтересованности и активности учеников на уроке.</w:t>
      </w:r>
    </w:p>
    <w:p w:rsidR="0007598E" w:rsidRPr="00EE7D3C" w:rsidRDefault="004A5345" w:rsidP="004A53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Транслирую опыт работы на методических объеди</w:t>
      </w:r>
      <w:r w:rsidR="00EC3BD8">
        <w:rPr>
          <w:rFonts w:ascii="Times New Roman" w:hAnsi="Times New Roman" w:cs="Times New Roman"/>
        </w:rPr>
        <w:t>нениях педагогов-психологов ЯМР</w:t>
      </w:r>
      <w:r w:rsidR="002974AF">
        <w:rPr>
          <w:rFonts w:ascii="Times New Roman" w:hAnsi="Times New Roman" w:cs="Times New Roman"/>
        </w:rPr>
        <w:t xml:space="preserve"> по различным темам: </w:t>
      </w:r>
      <w:r w:rsidRPr="00EE7D3C">
        <w:rPr>
          <w:rFonts w:ascii="Times New Roman" w:eastAsia="Times New Roman" w:hAnsi="Times New Roman" w:cs="Times New Roman"/>
          <w:lang w:eastAsia="ru-RU"/>
        </w:rPr>
        <w:t>«Телесно – ориентированный подход в коррекционно-развивающей работе с детьми ОВЗ (ЗПР</w:t>
      </w:r>
      <w:r w:rsidRPr="006B1C13">
        <w:rPr>
          <w:rFonts w:ascii="Times New Roman" w:eastAsia="Times New Roman" w:hAnsi="Times New Roman" w:cs="Times New Roman"/>
          <w:lang w:eastAsia="ru-RU"/>
        </w:rPr>
        <w:t>)</w:t>
      </w:r>
      <w:r w:rsidR="003F0EEE" w:rsidRPr="006B1C13">
        <w:rPr>
          <w:rFonts w:ascii="Times New Roman" w:eastAsia="Times New Roman" w:hAnsi="Times New Roman" w:cs="Times New Roman"/>
          <w:lang w:eastAsia="ru-RU"/>
        </w:rPr>
        <w:t>»</w:t>
      </w:r>
      <w:r w:rsidRPr="006B1C13">
        <w:rPr>
          <w:rFonts w:ascii="Times New Roman" w:eastAsia="Times New Roman" w:hAnsi="Times New Roman" w:cs="Times New Roman"/>
          <w:lang w:eastAsia="ru-RU"/>
        </w:rPr>
        <w:t>,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«Методические рекомендации по организации занятий психолога по формированию осознанной регуляции познавательной деятельности у обучающихся начальной школы с ЗПР»</w:t>
      </w:r>
      <w:r w:rsidR="00CE0053">
        <w:rPr>
          <w:rFonts w:ascii="Times New Roman" w:eastAsia="Times New Roman" w:hAnsi="Times New Roman" w:cs="Times New Roman"/>
          <w:lang w:eastAsia="ru-RU"/>
        </w:rPr>
        <w:t xml:space="preserve"> и др.</w:t>
      </w:r>
    </w:p>
    <w:p w:rsidR="00450504" w:rsidRPr="00EE7D3C" w:rsidRDefault="00992473" w:rsidP="004505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 2019</w:t>
      </w:r>
      <w:r w:rsidR="009E759E" w:rsidRPr="00EE7D3C">
        <w:rPr>
          <w:rFonts w:ascii="Times New Roman" w:hAnsi="Times New Roman" w:cs="Times New Roman"/>
        </w:rPr>
        <w:t xml:space="preserve"> </w:t>
      </w:r>
      <w:r w:rsidRPr="00EE7D3C">
        <w:rPr>
          <w:rFonts w:ascii="Times New Roman" w:hAnsi="Times New Roman" w:cs="Times New Roman"/>
        </w:rPr>
        <w:t>-</w:t>
      </w:r>
      <w:r w:rsidR="009E759E" w:rsidRPr="00EE7D3C">
        <w:rPr>
          <w:rFonts w:ascii="Times New Roman" w:hAnsi="Times New Roman" w:cs="Times New Roman"/>
        </w:rPr>
        <w:t xml:space="preserve"> </w:t>
      </w:r>
      <w:r w:rsidRPr="00EE7D3C">
        <w:rPr>
          <w:rFonts w:ascii="Times New Roman" w:hAnsi="Times New Roman" w:cs="Times New Roman"/>
        </w:rPr>
        <w:t xml:space="preserve">2020 уч.году приказом 01-07/334 от 30.08.2019 года назначена </w:t>
      </w:r>
      <w:r w:rsidR="005F3A73" w:rsidRPr="00EE7D3C">
        <w:rPr>
          <w:rFonts w:ascii="Times New Roman" w:hAnsi="Times New Roman" w:cs="Times New Roman"/>
        </w:rPr>
        <w:t>заместит</w:t>
      </w:r>
      <w:r w:rsidR="008E18C6" w:rsidRPr="00EE7D3C">
        <w:rPr>
          <w:rFonts w:ascii="Times New Roman" w:hAnsi="Times New Roman" w:cs="Times New Roman"/>
        </w:rPr>
        <w:t>ел</w:t>
      </w:r>
      <w:r w:rsidR="005F3A73" w:rsidRPr="00EE7D3C">
        <w:rPr>
          <w:rFonts w:ascii="Times New Roman" w:hAnsi="Times New Roman" w:cs="Times New Roman"/>
        </w:rPr>
        <w:t>е</w:t>
      </w:r>
      <w:r w:rsidR="008E18C6" w:rsidRPr="00EE7D3C">
        <w:rPr>
          <w:rFonts w:ascii="Times New Roman" w:hAnsi="Times New Roman" w:cs="Times New Roman"/>
        </w:rPr>
        <w:t>м председателя</w:t>
      </w:r>
      <w:r w:rsidRPr="00EE7D3C">
        <w:rPr>
          <w:rFonts w:ascii="Times New Roman" w:hAnsi="Times New Roman" w:cs="Times New Roman"/>
        </w:rPr>
        <w:t xml:space="preserve"> психолого-педагогического консилиума. </w:t>
      </w:r>
      <w:r w:rsidR="006F79BD" w:rsidRPr="00EE7D3C">
        <w:rPr>
          <w:rFonts w:ascii="Times New Roman" w:hAnsi="Times New Roman" w:cs="Times New Roman"/>
        </w:rPr>
        <w:t>Входя в состав ППк,</w:t>
      </w:r>
      <w:r w:rsidRPr="00EE7D3C">
        <w:rPr>
          <w:rFonts w:ascii="Times New Roman" w:hAnsi="Times New Roman" w:cs="Times New Roman"/>
        </w:rPr>
        <w:t xml:space="preserve"> провожу </w:t>
      </w:r>
      <w:r w:rsidR="0007598E" w:rsidRPr="00EE7D3C">
        <w:rPr>
          <w:rFonts w:ascii="Times New Roman" w:hAnsi="Times New Roman" w:cs="Times New Roman"/>
        </w:rPr>
        <w:t xml:space="preserve">заседания </w:t>
      </w:r>
      <w:r w:rsidRPr="00EE7D3C">
        <w:rPr>
          <w:rFonts w:ascii="Times New Roman" w:hAnsi="Times New Roman" w:cs="Times New Roman"/>
        </w:rPr>
        <w:t>П</w:t>
      </w:r>
      <w:r w:rsidR="006F79BD" w:rsidRPr="00EE7D3C">
        <w:rPr>
          <w:rFonts w:ascii="Times New Roman" w:hAnsi="Times New Roman" w:cs="Times New Roman"/>
        </w:rPr>
        <w:t xml:space="preserve">Пк и веду отчетную документацию. </w:t>
      </w:r>
      <w:r w:rsidR="00450504" w:rsidRPr="00EE7D3C">
        <w:rPr>
          <w:rFonts w:ascii="Times New Roman" w:hAnsi="Times New Roman" w:cs="Times New Roman"/>
        </w:rPr>
        <w:t xml:space="preserve">За период </w:t>
      </w:r>
      <w:r w:rsidR="00885A46" w:rsidRPr="00EE7D3C">
        <w:rPr>
          <w:rFonts w:ascii="Times New Roman" w:hAnsi="Times New Roman" w:cs="Times New Roman"/>
        </w:rPr>
        <w:t>2019-202</w:t>
      </w:r>
      <w:r w:rsidR="00EF6101">
        <w:rPr>
          <w:rFonts w:ascii="Times New Roman" w:hAnsi="Times New Roman" w:cs="Times New Roman"/>
        </w:rPr>
        <w:t>2</w:t>
      </w:r>
      <w:r w:rsidR="00885A46" w:rsidRPr="00EE7D3C">
        <w:rPr>
          <w:rFonts w:ascii="Times New Roman" w:hAnsi="Times New Roman" w:cs="Times New Roman"/>
        </w:rPr>
        <w:t xml:space="preserve"> уч.г.</w:t>
      </w:r>
      <w:r w:rsidR="00450504" w:rsidRPr="00EE7D3C">
        <w:rPr>
          <w:rFonts w:ascii="Times New Roman" w:hAnsi="Times New Roman" w:cs="Times New Roman"/>
        </w:rPr>
        <w:t xml:space="preserve"> </w:t>
      </w:r>
      <w:r w:rsidR="00756905">
        <w:rPr>
          <w:rFonts w:ascii="Times New Roman" w:hAnsi="Times New Roman" w:cs="Times New Roman"/>
        </w:rPr>
        <w:t>проведено 68 внеплановых заседаний,</w:t>
      </w:r>
      <w:r w:rsidR="00450504" w:rsidRPr="00EE7D3C">
        <w:rPr>
          <w:rFonts w:ascii="Times New Roman" w:hAnsi="Times New Roman" w:cs="Times New Roman"/>
        </w:rPr>
        <w:t xml:space="preserve"> рассмотрена информация по решению затруднительных ситуаций</w:t>
      </w:r>
      <w:r w:rsidR="00885A46" w:rsidRPr="00EE7D3C">
        <w:rPr>
          <w:rFonts w:ascii="Times New Roman" w:hAnsi="Times New Roman" w:cs="Times New Roman"/>
        </w:rPr>
        <w:t xml:space="preserve"> в отношении </w:t>
      </w:r>
      <w:r w:rsidR="00EF6101">
        <w:rPr>
          <w:rFonts w:ascii="Times New Roman" w:hAnsi="Times New Roman" w:cs="Times New Roman"/>
        </w:rPr>
        <w:t>96</w:t>
      </w:r>
      <w:r w:rsidR="00450504" w:rsidRPr="00EE7D3C">
        <w:rPr>
          <w:rFonts w:ascii="Times New Roman" w:hAnsi="Times New Roman" w:cs="Times New Roman"/>
        </w:rPr>
        <w:t xml:space="preserve"> обучающихся.</w:t>
      </w:r>
      <w:r w:rsidR="00885A46" w:rsidRPr="00EE7D3C">
        <w:rPr>
          <w:rFonts w:ascii="Times New Roman" w:hAnsi="Times New Roman" w:cs="Times New Roman"/>
        </w:rPr>
        <w:t xml:space="preserve"> Результатом деятельности ППк является улучшение школьной адаптации у 95% о</w:t>
      </w:r>
      <w:r w:rsidR="00F5168C">
        <w:rPr>
          <w:rFonts w:ascii="Times New Roman" w:hAnsi="Times New Roman" w:cs="Times New Roman"/>
        </w:rPr>
        <w:t>бучающихся, в том числе за счет</w:t>
      </w:r>
      <w:r w:rsidR="00D30A30" w:rsidRPr="00EE7D3C">
        <w:rPr>
          <w:rFonts w:ascii="Times New Roman" w:hAnsi="Times New Roman" w:cs="Times New Roman"/>
        </w:rPr>
        <w:t xml:space="preserve"> рекомендаций о необходимости прохождения</w:t>
      </w:r>
      <w:r w:rsidR="00885A46" w:rsidRPr="00EE7D3C">
        <w:rPr>
          <w:rFonts w:ascii="Times New Roman" w:hAnsi="Times New Roman" w:cs="Times New Roman"/>
        </w:rPr>
        <w:t xml:space="preserve"> ПМПК, рекомендаций для учителей и родителей, а также реализации коррекционно-развивающий занятий.</w:t>
      </w:r>
    </w:p>
    <w:p w:rsidR="00992473" w:rsidRPr="00EE7D3C" w:rsidRDefault="00992473" w:rsidP="009924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E7D3C">
        <w:rPr>
          <w:rFonts w:ascii="Times New Roman" w:hAnsi="Times New Roman" w:cs="Times New Roman"/>
        </w:rPr>
        <w:t>В 2019-2020 уч.году избрана членом Управляющего совета МОУ Кузнечихинская СШ ЯМ, вхожу в состав Комиссии по урегулированию</w:t>
      </w:r>
      <w:r w:rsidR="00FA3CAE" w:rsidRPr="00EE7D3C">
        <w:rPr>
          <w:rFonts w:ascii="Times New Roman" w:hAnsi="Times New Roman" w:cs="Times New Roman"/>
        </w:rPr>
        <w:t xml:space="preserve"> конфликтов</w:t>
      </w:r>
      <w:r w:rsidR="006B1C13">
        <w:rPr>
          <w:rFonts w:ascii="Times New Roman" w:hAnsi="Times New Roman" w:cs="Times New Roman"/>
        </w:rPr>
        <w:t>, с 2022 года участвую в заседаниях</w:t>
      </w:r>
      <w:r w:rsidR="002C6F33">
        <w:rPr>
          <w:rFonts w:ascii="Times New Roman" w:hAnsi="Times New Roman" w:cs="Times New Roman"/>
        </w:rPr>
        <w:t xml:space="preserve"> экспертной</w:t>
      </w:r>
      <w:r w:rsidR="006B1C13">
        <w:rPr>
          <w:rFonts w:ascii="Times New Roman" w:hAnsi="Times New Roman" w:cs="Times New Roman"/>
        </w:rPr>
        <w:t xml:space="preserve"> группы педагогов-психологов при</w:t>
      </w:r>
      <w:r w:rsidR="00AA64FE" w:rsidRPr="006B1C13">
        <w:rPr>
          <w:rFonts w:ascii="Times New Roman" w:hAnsi="Times New Roman" w:cs="Times New Roman"/>
        </w:rPr>
        <w:t xml:space="preserve"> </w:t>
      </w:r>
      <w:r w:rsidR="006B1C13" w:rsidRPr="006B1C13">
        <w:rPr>
          <w:rFonts w:ascii="Times New Roman" w:hAnsi="Times New Roman" w:cs="Times New Roman"/>
        </w:rPr>
        <w:t>территориальной к</w:t>
      </w:r>
      <w:r w:rsidR="00AA64FE" w:rsidRPr="006B1C13">
        <w:rPr>
          <w:rFonts w:ascii="Times New Roman" w:hAnsi="Times New Roman" w:cs="Times New Roman"/>
        </w:rPr>
        <w:t>омиссии по делам</w:t>
      </w:r>
      <w:r w:rsidR="00EC3BD8">
        <w:rPr>
          <w:rFonts w:ascii="Times New Roman" w:hAnsi="Times New Roman" w:cs="Times New Roman"/>
        </w:rPr>
        <w:t xml:space="preserve"> </w:t>
      </w:r>
      <w:r w:rsidR="00AA64FE" w:rsidRPr="006B1C13">
        <w:rPr>
          <w:rFonts w:ascii="Times New Roman" w:hAnsi="Times New Roman" w:cs="Times New Roman"/>
        </w:rPr>
        <w:t>несовершеннолетних и защите их прав</w:t>
      </w:r>
      <w:r w:rsidR="006B1C13" w:rsidRPr="006B1C13">
        <w:rPr>
          <w:rFonts w:ascii="Times New Roman" w:hAnsi="Times New Roman" w:cs="Times New Roman"/>
        </w:rPr>
        <w:t xml:space="preserve"> ЯМР.</w:t>
      </w:r>
    </w:p>
    <w:p w:rsidR="00D35B7B" w:rsidRPr="00EE7D3C" w:rsidRDefault="00FF7800" w:rsidP="006A1C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Обобщая результаты, отмечаю, что вся моя профессиональная деятельность направлена на создание психологически безопасной и комфортной образовательной среды МОУ Кузнечихинская СШ ЯМР</w:t>
      </w:r>
      <w:r w:rsidR="00652D06">
        <w:rPr>
          <w:rFonts w:ascii="Times New Roman" w:eastAsia="Times New Roman" w:hAnsi="Times New Roman" w:cs="Times New Roman"/>
          <w:lang w:eastAsia="ru-RU"/>
        </w:rPr>
        <w:t>.</w:t>
      </w:r>
    </w:p>
    <w:p w:rsidR="00D35B7B" w:rsidRPr="00EE7D3C" w:rsidRDefault="00D35B7B" w:rsidP="00D35B7B">
      <w:pPr>
        <w:pStyle w:val="2"/>
        <w:ind w:firstLine="709"/>
        <w:rPr>
          <w:i/>
          <w:sz w:val="22"/>
          <w:szCs w:val="22"/>
        </w:rPr>
      </w:pPr>
      <w:r w:rsidRPr="00EE7D3C">
        <w:rPr>
          <w:i/>
          <w:sz w:val="22"/>
          <w:szCs w:val="22"/>
        </w:rPr>
        <w:t>Грамоты, благодарственные письма</w:t>
      </w:r>
    </w:p>
    <w:p w:rsidR="00D35B7B" w:rsidRPr="00EE7D3C" w:rsidRDefault="00D35B7B" w:rsidP="00283F2F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Благодарность департамента образования Ярославской области «За подготовку призёров ХIV областных юношеских «Филологических чтений» им. Н.Н. Пайкова» (III место), </w:t>
      </w:r>
      <w:r w:rsidRPr="009A2320">
        <w:rPr>
          <w:rFonts w:ascii="Times New Roman" w:eastAsia="Times New Roman" w:hAnsi="Times New Roman" w:cs="Times New Roman"/>
          <w:lang w:eastAsia="ru-RU"/>
        </w:rPr>
        <w:t>2017</w:t>
      </w:r>
      <w:r w:rsidR="00D77E7A" w:rsidRPr="009A232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35B7B" w:rsidRPr="00EE7D3C" w:rsidRDefault="00D35B7B" w:rsidP="00283F2F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Благодарность управления образования Ярославского муниципального района «За высокий профессионализм и личный вклад в формирование интеллектуального потенциала подрастающего поколения», </w:t>
      </w:r>
      <w:r w:rsidRPr="009A2320">
        <w:rPr>
          <w:rFonts w:ascii="Times New Roman" w:eastAsia="Times New Roman" w:hAnsi="Times New Roman" w:cs="Times New Roman"/>
          <w:lang w:eastAsia="ru-RU"/>
        </w:rPr>
        <w:t>2017</w:t>
      </w:r>
      <w:r w:rsidR="00D77E7A" w:rsidRPr="009A2320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35B7B" w:rsidRPr="00EE7D3C" w:rsidRDefault="00D35B7B" w:rsidP="00283F2F">
      <w:pPr>
        <w:pStyle w:val="a3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Благодарность «За активную жизненную позицию и личный вклад в работу методического объединения педагогов-психологов ЯМР», 2018</w:t>
      </w:r>
      <w:r w:rsidR="00D77E7A" w:rsidRPr="00EE7D3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283F2F" w:rsidRPr="00EE7D3C" w:rsidRDefault="002644CC" w:rsidP="00283F2F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Благодарственные письма за организацию, проведение Олимпиады и за подготовку 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>победителя, п</w:t>
      </w:r>
      <w:r w:rsidRPr="00EE7D3C">
        <w:rPr>
          <w:rFonts w:ascii="Times New Roman" w:eastAsia="Times New Roman" w:hAnsi="Times New Roman" w:cs="Times New Roman"/>
          <w:lang w:eastAsia="ru-RU"/>
        </w:rPr>
        <w:t>ризеров индивидуальных туров и команд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ы победителя и команды - </w:t>
      </w:r>
      <w:r w:rsidRPr="00EE7D3C">
        <w:rPr>
          <w:rFonts w:ascii="Times New Roman" w:eastAsia="Times New Roman" w:hAnsi="Times New Roman" w:cs="Times New Roman"/>
          <w:lang w:eastAsia="ru-RU"/>
        </w:rPr>
        <w:t>лауреатов группового тура Всероссийской дистанционной олимпиады по психоло</w:t>
      </w:r>
      <w:r w:rsidR="003B4572" w:rsidRPr="00EE7D3C">
        <w:rPr>
          <w:rFonts w:ascii="Times New Roman" w:eastAsia="Times New Roman" w:hAnsi="Times New Roman" w:cs="Times New Roman"/>
          <w:lang w:eastAsia="ru-RU"/>
        </w:rPr>
        <w:t>гии «Психология без границ», 2019 г., 2020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г.;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3B4572" w:rsidRPr="00EE7D3C">
        <w:rPr>
          <w:rFonts w:ascii="Times New Roman" w:eastAsia="Times New Roman" w:hAnsi="Times New Roman" w:cs="Times New Roman"/>
          <w:lang w:eastAsia="ru-RU"/>
        </w:rPr>
        <w:t>1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144BCD" w:rsidRPr="00EE7D3C" w:rsidRDefault="00C35ABF" w:rsidP="00D77E7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Дипло</w:t>
      </w:r>
      <w:r w:rsidR="00D77E7A" w:rsidRPr="00EE7D3C">
        <w:rPr>
          <w:rFonts w:ascii="Times New Roman" w:eastAsia="Times New Roman" w:hAnsi="Times New Roman" w:cs="Times New Roman"/>
          <w:lang w:eastAsia="ru-RU"/>
        </w:rPr>
        <w:t>м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III степени за методическую разработку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«Игры с аффирмациями» в 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Выставке – конкурсе научно-методических материалов «Психологические ресурсы </w:t>
      </w:r>
      <w:r w:rsidR="00D77E7A" w:rsidRPr="00EE7D3C">
        <w:rPr>
          <w:rFonts w:ascii="Times New Roman" w:eastAsia="Times New Roman" w:hAnsi="Times New Roman" w:cs="Times New Roman"/>
          <w:lang w:eastAsia="ru-RU"/>
        </w:rPr>
        <w:t>образованию, 2020 г</w:t>
      </w:r>
      <w:r w:rsidRPr="00EE7D3C">
        <w:rPr>
          <w:rFonts w:ascii="Times New Roman" w:eastAsia="Times New Roman" w:hAnsi="Times New Roman" w:cs="Times New Roman"/>
          <w:lang w:eastAsia="ru-RU"/>
        </w:rPr>
        <w:t>.</w:t>
      </w:r>
      <w:r w:rsidR="00C4629C" w:rsidRPr="00EE7D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B4572" w:rsidRPr="00EE7D3C" w:rsidRDefault="003B4572" w:rsidP="00D77E7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9A2320">
        <w:rPr>
          <w:rFonts w:ascii="Times New Roman" w:eastAsia="Times New Roman" w:hAnsi="Times New Roman" w:cs="Times New Roman"/>
          <w:lang w:eastAsia="ru-RU"/>
        </w:rPr>
        <w:t>Почетна</w:t>
      </w:r>
      <w:r w:rsidR="008E18C6" w:rsidRPr="009A2320">
        <w:rPr>
          <w:rFonts w:ascii="Times New Roman" w:eastAsia="Times New Roman" w:hAnsi="Times New Roman" w:cs="Times New Roman"/>
          <w:lang w:eastAsia="ru-RU"/>
        </w:rPr>
        <w:t>я</w:t>
      </w:r>
      <w:r w:rsidRPr="009A2320">
        <w:rPr>
          <w:rFonts w:ascii="Times New Roman" w:eastAsia="Times New Roman" w:hAnsi="Times New Roman" w:cs="Times New Roman"/>
          <w:lang w:eastAsia="ru-RU"/>
        </w:rPr>
        <w:t xml:space="preserve"> грамота Лауреата</w:t>
      </w:r>
      <w:r w:rsidRPr="00EE7D3C">
        <w:rPr>
          <w:rFonts w:ascii="Times New Roman" w:eastAsia="Times New Roman" w:hAnsi="Times New Roman" w:cs="Times New Roman"/>
          <w:lang w:eastAsia="ru-RU"/>
        </w:rPr>
        <w:t xml:space="preserve"> регионального этапа Всероссийского конкурса «Педагог-психолог России – 2021»</w:t>
      </w:r>
    </w:p>
    <w:p w:rsidR="003B4572" w:rsidRPr="00EE7D3C" w:rsidRDefault="003B4572" w:rsidP="00D77E7A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>Почетная грамота Департамента образования Ярославской области за большую плодотворную работу, достигнутые успех и в обучении и воспитании детей, 2021</w:t>
      </w:r>
      <w:r w:rsidR="008B550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EB2741" w:rsidRPr="002974AF" w:rsidRDefault="003B4572" w:rsidP="00EB274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EE7D3C">
        <w:rPr>
          <w:rFonts w:ascii="Times New Roman" w:eastAsia="Times New Roman" w:hAnsi="Times New Roman" w:cs="Times New Roman"/>
          <w:lang w:eastAsia="ru-RU"/>
        </w:rPr>
        <w:t xml:space="preserve">Благодарность </w:t>
      </w:r>
      <w:r w:rsidR="00EB2741" w:rsidRPr="00EE7D3C">
        <w:rPr>
          <w:rFonts w:ascii="Times New Roman" w:eastAsia="Times New Roman" w:hAnsi="Times New Roman" w:cs="Times New Roman"/>
          <w:lang w:eastAsia="ru-RU"/>
        </w:rPr>
        <w:t>за подготовку и проведение вебинара для педагогов-психологов системы образования Ярославской области, ГОУ «Центр профессиональной ориентации и психологической поддержки «Ресурс», 2022</w:t>
      </w:r>
      <w:r w:rsidR="008B550F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EB2741" w:rsidRPr="002974AF" w:rsidSect="00FF7800">
      <w:headerReference w:type="default" r:id="rId15"/>
      <w:footerReference w:type="default" r:id="rId16"/>
      <w:pgSz w:w="11906" w:h="16838"/>
      <w:pgMar w:top="820" w:right="707" w:bottom="426" w:left="1418" w:header="426" w:footer="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87" w:rsidRDefault="00C50F87" w:rsidP="005D00AF">
      <w:pPr>
        <w:spacing w:after="0" w:line="240" w:lineRule="auto"/>
      </w:pPr>
      <w:r>
        <w:separator/>
      </w:r>
    </w:p>
  </w:endnote>
  <w:endnote w:type="continuationSeparator" w:id="1">
    <w:p w:rsidR="00C50F87" w:rsidRDefault="00C50F87" w:rsidP="005D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99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6D70" w:rsidRPr="00C441ED" w:rsidRDefault="002E13D2">
        <w:pPr>
          <w:pStyle w:val="af3"/>
          <w:jc w:val="center"/>
          <w:rPr>
            <w:rFonts w:ascii="Times New Roman" w:hAnsi="Times New Roman" w:cs="Times New Roman"/>
          </w:rPr>
        </w:pPr>
        <w:r w:rsidRPr="00C441ED">
          <w:rPr>
            <w:rFonts w:ascii="Times New Roman" w:hAnsi="Times New Roman" w:cs="Times New Roman"/>
          </w:rPr>
          <w:fldChar w:fldCharType="begin"/>
        </w:r>
        <w:r w:rsidR="00CB6D70" w:rsidRPr="00C441ED">
          <w:rPr>
            <w:rFonts w:ascii="Times New Roman" w:hAnsi="Times New Roman" w:cs="Times New Roman"/>
          </w:rPr>
          <w:instrText xml:space="preserve"> PAGE   \* MERGEFORMAT </w:instrText>
        </w:r>
        <w:r w:rsidRPr="00C441ED">
          <w:rPr>
            <w:rFonts w:ascii="Times New Roman" w:hAnsi="Times New Roman" w:cs="Times New Roman"/>
          </w:rPr>
          <w:fldChar w:fldCharType="separate"/>
        </w:r>
        <w:r w:rsidR="003F65C9">
          <w:rPr>
            <w:rFonts w:ascii="Times New Roman" w:hAnsi="Times New Roman" w:cs="Times New Roman"/>
            <w:noProof/>
          </w:rPr>
          <w:t>10</w:t>
        </w:r>
        <w:r w:rsidRPr="00C441ED">
          <w:rPr>
            <w:rFonts w:ascii="Times New Roman" w:hAnsi="Times New Roman" w:cs="Times New Roman"/>
          </w:rPr>
          <w:fldChar w:fldCharType="end"/>
        </w:r>
      </w:p>
    </w:sdtContent>
  </w:sdt>
  <w:p w:rsidR="00CB6D70" w:rsidRPr="00C441ED" w:rsidRDefault="00CB6D70">
    <w:pPr>
      <w:pStyle w:val="af3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87" w:rsidRDefault="00C50F87" w:rsidP="005D00AF">
      <w:pPr>
        <w:spacing w:after="0" w:line="240" w:lineRule="auto"/>
      </w:pPr>
      <w:r>
        <w:separator/>
      </w:r>
    </w:p>
  </w:footnote>
  <w:footnote w:type="continuationSeparator" w:id="1">
    <w:p w:rsidR="00C50F87" w:rsidRDefault="00C50F87" w:rsidP="005D00AF">
      <w:pPr>
        <w:spacing w:after="0" w:line="240" w:lineRule="auto"/>
      </w:pPr>
      <w:r>
        <w:continuationSeparator/>
      </w:r>
    </w:p>
  </w:footnote>
  <w:footnote w:id="2">
    <w:p w:rsidR="00CB6D70" w:rsidRPr="002B7AD9" w:rsidRDefault="00CB6D70" w:rsidP="000430EC">
      <w:pPr>
        <w:pStyle w:val="a6"/>
        <w:jc w:val="both"/>
      </w:pPr>
      <w:r>
        <w:rPr>
          <w:rStyle w:val="a8"/>
        </w:rPr>
        <w:footnoteRef/>
      </w:r>
      <w:r>
        <w:t xml:space="preserve">Содержание деятельности педагога-психолога </w:t>
      </w:r>
      <w:r w:rsidRPr="002B7AD9">
        <w:t>[</w:t>
      </w:r>
      <w:r>
        <w:t>Текст</w:t>
      </w:r>
      <w:r w:rsidRPr="002B7AD9">
        <w:t>]</w:t>
      </w:r>
      <w:r>
        <w:t>: методические рекомендации / авт.-сост. Н.П.Ансимова, О.В.Большакова, И.В.Кузнецова, Н.Г.Рукавишникова, И.В.Серафимович, М.Н.Хахунова; под общ.ред.И.В.Кузнецовой – Ярославль: Центр «Ресурс», 2015.226с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D70" w:rsidRPr="00653AD4" w:rsidRDefault="00CB6D70">
    <w:pPr>
      <w:pStyle w:val="af1"/>
      <w:rPr>
        <w:rFonts w:ascii="Times New Roman" w:hAnsi="Times New Roman" w:cs="Times New Roman"/>
        <w:sz w:val="18"/>
        <w:szCs w:val="18"/>
      </w:rPr>
    </w:pPr>
    <w:r w:rsidRPr="00653AD4">
      <w:rPr>
        <w:sz w:val="18"/>
        <w:szCs w:val="18"/>
      </w:rPr>
      <w:ptab w:relativeTo="margin" w:alignment="center" w:leader="none"/>
    </w:r>
    <w:r>
      <w:rPr>
        <w:sz w:val="18"/>
        <w:szCs w:val="18"/>
      </w:rPr>
      <w:tab/>
    </w:r>
    <w:r w:rsidRPr="00653AD4">
      <w:rPr>
        <w:rFonts w:ascii="Times New Roman" w:hAnsi="Times New Roman" w:cs="Times New Roman"/>
        <w:sz w:val="18"/>
        <w:szCs w:val="18"/>
      </w:rPr>
      <w:t>Казакова Татьяна Владимировна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57BA"/>
    <w:multiLevelType w:val="hybridMultilevel"/>
    <w:tmpl w:val="8244F61A"/>
    <w:lvl w:ilvl="0" w:tplc="5846CB6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05775636"/>
    <w:multiLevelType w:val="hybridMultilevel"/>
    <w:tmpl w:val="E4424858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44B3E91"/>
    <w:multiLevelType w:val="hybridMultilevel"/>
    <w:tmpl w:val="123C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0538A"/>
    <w:multiLevelType w:val="hybridMultilevel"/>
    <w:tmpl w:val="B812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03276"/>
    <w:multiLevelType w:val="hybridMultilevel"/>
    <w:tmpl w:val="BF467936"/>
    <w:lvl w:ilvl="0" w:tplc="491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9F53E5"/>
    <w:multiLevelType w:val="hybridMultilevel"/>
    <w:tmpl w:val="E724FCF8"/>
    <w:lvl w:ilvl="0" w:tplc="6B92553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52C40C6"/>
    <w:multiLevelType w:val="multilevel"/>
    <w:tmpl w:val="5C045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916748"/>
    <w:multiLevelType w:val="hybridMultilevel"/>
    <w:tmpl w:val="BF467936"/>
    <w:lvl w:ilvl="0" w:tplc="491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905DD6"/>
    <w:multiLevelType w:val="hybridMultilevel"/>
    <w:tmpl w:val="5B229598"/>
    <w:lvl w:ilvl="0" w:tplc="43848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1A5E"/>
    <w:multiLevelType w:val="hybridMultilevel"/>
    <w:tmpl w:val="FE50E116"/>
    <w:lvl w:ilvl="0" w:tplc="491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8216EF"/>
    <w:multiLevelType w:val="hybridMultilevel"/>
    <w:tmpl w:val="472E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54385"/>
    <w:multiLevelType w:val="hybridMultilevel"/>
    <w:tmpl w:val="C980C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90E1F"/>
    <w:multiLevelType w:val="multilevel"/>
    <w:tmpl w:val="FA52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C2451"/>
    <w:multiLevelType w:val="hybridMultilevel"/>
    <w:tmpl w:val="DD26A4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A5432"/>
    <w:multiLevelType w:val="hybridMultilevel"/>
    <w:tmpl w:val="7D7C8164"/>
    <w:lvl w:ilvl="0" w:tplc="F8F809A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93EAC"/>
    <w:multiLevelType w:val="hybridMultilevel"/>
    <w:tmpl w:val="20F0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863AD"/>
    <w:multiLevelType w:val="hybridMultilevel"/>
    <w:tmpl w:val="090A385C"/>
    <w:lvl w:ilvl="0" w:tplc="9B2EC516">
      <w:start w:val="7"/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2778C6"/>
    <w:multiLevelType w:val="hybridMultilevel"/>
    <w:tmpl w:val="B3263182"/>
    <w:lvl w:ilvl="0" w:tplc="75A80E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E1A0A"/>
    <w:multiLevelType w:val="hybridMultilevel"/>
    <w:tmpl w:val="2C46DD80"/>
    <w:lvl w:ilvl="0" w:tplc="43848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A52F3E"/>
    <w:multiLevelType w:val="hybridMultilevel"/>
    <w:tmpl w:val="BF467936"/>
    <w:lvl w:ilvl="0" w:tplc="491C3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2C0141"/>
    <w:multiLevelType w:val="hybridMultilevel"/>
    <w:tmpl w:val="B554F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1B29B8"/>
    <w:multiLevelType w:val="hybridMultilevel"/>
    <w:tmpl w:val="5B229598"/>
    <w:lvl w:ilvl="0" w:tplc="43848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56A48"/>
    <w:multiLevelType w:val="hybridMultilevel"/>
    <w:tmpl w:val="20F0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0E3F"/>
    <w:multiLevelType w:val="multilevel"/>
    <w:tmpl w:val="59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BA7FCF"/>
    <w:multiLevelType w:val="hybridMultilevel"/>
    <w:tmpl w:val="E108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D79AF"/>
    <w:multiLevelType w:val="hybridMultilevel"/>
    <w:tmpl w:val="20F0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77239"/>
    <w:multiLevelType w:val="hybridMultilevel"/>
    <w:tmpl w:val="52AE5E7E"/>
    <w:lvl w:ilvl="0" w:tplc="824E729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744FA1"/>
    <w:multiLevelType w:val="hybridMultilevel"/>
    <w:tmpl w:val="592C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4"/>
  </w:num>
  <w:num w:numId="4">
    <w:abstractNumId w:val="25"/>
  </w:num>
  <w:num w:numId="5">
    <w:abstractNumId w:val="4"/>
  </w:num>
  <w:num w:numId="6">
    <w:abstractNumId w:val="17"/>
  </w:num>
  <w:num w:numId="7">
    <w:abstractNumId w:val="28"/>
  </w:num>
  <w:num w:numId="8">
    <w:abstractNumId w:val="5"/>
  </w:num>
  <w:num w:numId="9">
    <w:abstractNumId w:val="1"/>
  </w:num>
  <w:num w:numId="10">
    <w:abstractNumId w:val="27"/>
  </w:num>
  <w:num w:numId="11">
    <w:abstractNumId w:val="14"/>
  </w:num>
  <w:num w:numId="12">
    <w:abstractNumId w:val="2"/>
  </w:num>
  <w:num w:numId="13">
    <w:abstractNumId w:val="26"/>
  </w:num>
  <w:num w:numId="14">
    <w:abstractNumId w:val="22"/>
  </w:num>
  <w:num w:numId="15">
    <w:abstractNumId w:val="7"/>
  </w:num>
  <w:num w:numId="16">
    <w:abstractNumId w:val="15"/>
  </w:num>
  <w:num w:numId="17">
    <w:abstractNumId w:val="9"/>
  </w:num>
  <w:num w:numId="18">
    <w:abstractNumId w:val="18"/>
  </w:num>
  <w:num w:numId="19">
    <w:abstractNumId w:val="10"/>
  </w:num>
  <w:num w:numId="20">
    <w:abstractNumId w:val="8"/>
  </w:num>
  <w:num w:numId="21">
    <w:abstractNumId w:val="21"/>
  </w:num>
  <w:num w:numId="22">
    <w:abstractNumId w:val="11"/>
  </w:num>
  <w:num w:numId="23">
    <w:abstractNumId w:val="23"/>
  </w:num>
  <w:num w:numId="24">
    <w:abstractNumId w:val="16"/>
  </w:num>
  <w:num w:numId="25">
    <w:abstractNumId w:val="20"/>
  </w:num>
  <w:num w:numId="26">
    <w:abstractNumId w:val="19"/>
  </w:num>
  <w:num w:numId="27">
    <w:abstractNumId w:val="0"/>
  </w:num>
  <w:num w:numId="28">
    <w:abstractNumId w:val="6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E6E3C"/>
    <w:rsid w:val="000048AF"/>
    <w:rsid w:val="00033AC9"/>
    <w:rsid w:val="00035191"/>
    <w:rsid w:val="000430EC"/>
    <w:rsid w:val="00061372"/>
    <w:rsid w:val="00071123"/>
    <w:rsid w:val="0007289A"/>
    <w:rsid w:val="0007598E"/>
    <w:rsid w:val="00077D97"/>
    <w:rsid w:val="000806A9"/>
    <w:rsid w:val="000848E9"/>
    <w:rsid w:val="000A0FE9"/>
    <w:rsid w:val="000A5355"/>
    <w:rsid w:val="000A783B"/>
    <w:rsid w:val="000B0BE4"/>
    <w:rsid w:val="000B15CE"/>
    <w:rsid w:val="000B1B7F"/>
    <w:rsid w:val="000B3D1C"/>
    <w:rsid w:val="000B692F"/>
    <w:rsid w:val="000D4412"/>
    <w:rsid w:val="000E02C6"/>
    <w:rsid w:val="000E270B"/>
    <w:rsid w:val="00104011"/>
    <w:rsid w:val="001136AB"/>
    <w:rsid w:val="00121F8C"/>
    <w:rsid w:val="00134D3C"/>
    <w:rsid w:val="00137D73"/>
    <w:rsid w:val="00144BCD"/>
    <w:rsid w:val="00144E21"/>
    <w:rsid w:val="00167732"/>
    <w:rsid w:val="001727AD"/>
    <w:rsid w:val="00184525"/>
    <w:rsid w:val="00186E31"/>
    <w:rsid w:val="001A0AFD"/>
    <w:rsid w:val="001A2F60"/>
    <w:rsid w:val="001A719E"/>
    <w:rsid w:val="001B5CAB"/>
    <w:rsid w:val="001E7D98"/>
    <w:rsid w:val="001F40DC"/>
    <w:rsid w:val="001F4E25"/>
    <w:rsid w:val="00200444"/>
    <w:rsid w:val="00207D72"/>
    <w:rsid w:val="00210761"/>
    <w:rsid w:val="002203B8"/>
    <w:rsid w:val="00223620"/>
    <w:rsid w:val="002249EB"/>
    <w:rsid w:val="00240688"/>
    <w:rsid w:val="00242737"/>
    <w:rsid w:val="00244E2F"/>
    <w:rsid w:val="002515EA"/>
    <w:rsid w:val="002574FD"/>
    <w:rsid w:val="00263F87"/>
    <w:rsid w:val="002644CC"/>
    <w:rsid w:val="00274FBA"/>
    <w:rsid w:val="00283F2F"/>
    <w:rsid w:val="002846A3"/>
    <w:rsid w:val="002974AF"/>
    <w:rsid w:val="002A0D37"/>
    <w:rsid w:val="002A217C"/>
    <w:rsid w:val="002A459A"/>
    <w:rsid w:val="002A58EB"/>
    <w:rsid w:val="002A7788"/>
    <w:rsid w:val="002A7B1C"/>
    <w:rsid w:val="002B7AD9"/>
    <w:rsid w:val="002C0A9B"/>
    <w:rsid w:val="002C3866"/>
    <w:rsid w:val="002C6F33"/>
    <w:rsid w:val="002E13D2"/>
    <w:rsid w:val="002E699F"/>
    <w:rsid w:val="002F2983"/>
    <w:rsid w:val="002F787F"/>
    <w:rsid w:val="00302910"/>
    <w:rsid w:val="00314FFD"/>
    <w:rsid w:val="00327A96"/>
    <w:rsid w:val="00333390"/>
    <w:rsid w:val="00334226"/>
    <w:rsid w:val="00337BF2"/>
    <w:rsid w:val="00340427"/>
    <w:rsid w:val="003452DD"/>
    <w:rsid w:val="0034784B"/>
    <w:rsid w:val="0035102A"/>
    <w:rsid w:val="00357B09"/>
    <w:rsid w:val="0036228E"/>
    <w:rsid w:val="00363339"/>
    <w:rsid w:val="003635D7"/>
    <w:rsid w:val="003712D2"/>
    <w:rsid w:val="003726AA"/>
    <w:rsid w:val="003764D5"/>
    <w:rsid w:val="00387174"/>
    <w:rsid w:val="00387AF0"/>
    <w:rsid w:val="003B2019"/>
    <w:rsid w:val="003B4572"/>
    <w:rsid w:val="003B790B"/>
    <w:rsid w:val="003C74E9"/>
    <w:rsid w:val="003D04DA"/>
    <w:rsid w:val="003F0EEE"/>
    <w:rsid w:val="003F420F"/>
    <w:rsid w:val="003F65C9"/>
    <w:rsid w:val="00446D38"/>
    <w:rsid w:val="00450504"/>
    <w:rsid w:val="00454F41"/>
    <w:rsid w:val="00467682"/>
    <w:rsid w:val="00471FB2"/>
    <w:rsid w:val="004A23DC"/>
    <w:rsid w:val="004A4E0D"/>
    <w:rsid w:val="004A5345"/>
    <w:rsid w:val="004A6CBC"/>
    <w:rsid w:val="004B2933"/>
    <w:rsid w:val="004C5830"/>
    <w:rsid w:val="004C6EEE"/>
    <w:rsid w:val="004C7373"/>
    <w:rsid w:val="004D09CF"/>
    <w:rsid w:val="004D09EA"/>
    <w:rsid w:val="004D3506"/>
    <w:rsid w:val="004F0EB8"/>
    <w:rsid w:val="00505E57"/>
    <w:rsid w:val="00507048"/>
    <w:rsid w:val="00510621"/>
    <w:rsid w:val="00514DDD"/>
    <w:rsid w:val="005329D7"/>
    <w:rsid w:val="00534FDD"/>
    <w:rsid w:val="005438FB"/>
    <w:rsid w:val="0056471E"/>
    <w:rsid w:val="00565B83"/>
    <w:rsid w:val="00571E92"/>
    <w:rsid w:val="005C3BD6"/>
    <w:rsid w:val="005C406E"/>
    <w:rsid w:val="005D00AF"/>
    <w:rsid w:val="005D54BC"/>
    <w:rsid w:val="005E6D03"/>
    <w:rsid w:val="005F3A73"/>
    <w:rsid w:val="005F530A"/>
    <w:rsid w:val="005F576B"/>
    <w:rsid w:val="0060276D"/>
    <w:rsid w:val="0060587A"/>
    <w:rsid w:val="00611417"/>
    <w:rsid w:val="006245FE"/>
    <w:rsid w:val="0063312C"/>
    <w:rsid w:val="00644E5B"/>
    <w:rsid w:val="00652D06"/>
    <w:rsid w:val="00652F28"/>
    <w:rsid w:val="00653AD4"/>
    <w:rsid w:val="00654B1F"/>
    <w:rsid w:val="00655998"/>
    <w:rsid w:val="00662A04"/>
    <w:rsid w:val="00675122"/>
    <w:rsid w:val="00684A09"/>
    <w:rsid w:val="006875B6"/>
    <w:rsid w:val="006974CD"/>
    <w:rsid w:val="006A1C1D"/>
    <w:rsid w:val="006B1C13"/>
    <w:rsid w:val="006B2779"/>
    <w:rsid w:val="006B4438"/>
    <w:rsid w:val="006C7435"/>
    <w:rsid w:val="006D436F"/>
    <w:rsid w:val="006D4824"/>
    <w:rsid w:val="006F08B7"/>
    <w:rsid w:val="006F3703"/>
    <w:rsid w:val="006F4260"/>
    <w:rsid w:val="006F79BD"/>
    <w:rsid w:val="00703BCF"/>
    <w:rsid w:val="00717449"/>
    <w:rsid w:val="00730070"/>
    <w:rsid w:val="00732E37"/>
    <w:rsid w:val="00733957"/>
    <w:rsid w:val="0073570C"/>
    <w:rsid w:val="0074307F"/>
    <w:rsid w:val="00743421"/>
    <w:rsid w:val="00756905"/>
    <w:rsid w:val="0077568D"/>
    <w:rsid w:val="00777A1A"/>
    <w:rsid w:val="00791A76"/>
    <w:rsid w:val="00791AE8"/>
    <w:rsid w:val="007933B2"/>
    <w:rsid w:val="007A1171"/>
    <w:rsid w:val="007A2589"/>
    <w:rsid w:val="007A310C"/>
    <w:rsid w:val="007B28D7"/>
    <w:rsid w:val="007B6A37"/>
    <w:rsid w:val="007C5851"/>
    <w:rsid w:val="007D042F"/>
    <w:rsid w:val="007D0C30"/>
    <w:rsid w:val="007D1C0A"/>
    <w:rsid w:val="007D5870"/>
    <w:rsid w:val="007E639A"/>
    <w:rsid w:val="00803AF8"/>
    <w:rsid w:val="00807335"/>
    <w:rsid w:val="00816A01"/>
    <w:rsid w:val="008312CC"/>
    <w:rsid w:val="0083200C"/>
    <w:rsid w:val="00836F2E"/>
    <w:rsid w:val="00845C07"/>
    <w:rsid w:val="00857476"/>
    <w:rsid w:val="0086477D"/>
    <w:rsid w:val="00885A46"/>
    <w:rsid w:val="008A11B7"/>
    <w:rsid w:val="008B550F"/>
    <w:rsid w:val="008C3B67"/>
    <w:rsid w:val="008C7BCC"/>
    <w:rsid w:val="008D16B2"/>
    <w:rsid w:val="008D4DA0"/>
    <w:rsid w:val="008D6D7F"/>
    <w:rsid w:val="008E18C6"/>
    <w:rsid w:val="008E607D"/>
    <w:rsid w:val="008E6BBF"/>
    <w:rsid w:val="008F1835"/>
    <w:rsid w:val="00902EE1"/>
    <w:rsid w:val="009030F9"/>
    <w:rsid w:val="009053C5"/>
    <w:rsid w:val="0090632D"/>
    <w:rsid w:val="0091391C"/>
    <w:rsid w:val="0092053D"/>
    <w:rsid w:val="00925C8D"/>
    <w:rsid w:val="00934D24"/>
    <w:rsid w:val="00935F5F"/>
    <w:rsid w:val="009374CE"/>
    <w:rsid w:val="00941E72"/>
    <w:rsid w:val="009436DB"/>
    <w:rsid w:val="00954FAE"/>
    <w:rsid w:val="0096551B"/>
    <w:rsid w:val="009804C1"/>
    <w:rsid w:val="00985435"/>
    <w:rsid w:val="00986533"/>
    <w:rsid w:val="00991D41"/>
    <w:rsid w:val="00992473"/>
    <w:rsid w:val="009A2320"/>
    <w:rsid w:val="009A4B74"/>
    <w:rsid w:val="009D0E70"/>
    <w:rsid w:val="009D6BAD"/>
    <w:rsid w:val="009E759E"/>
    <w:rsid w:val="00A0456B"/>
    <w:rsid w:val="00A07946"/>
    <w:rsid w:val="00A07AF4"/>
    <w:rsid w:val="00A1115A"/>
    <w:rsid w:val="00A150AA"/>
    <w:rsid w:val="00A24872"/>
    <w:rsid w:val="00A2799E"/>
    <w:rsid w:val="00A31B84"/>
    <w:rsid w:val="00A52467"/>
    <w:rsid w:val="00A5310E"/>
    <w:rsid w:val="00A577B4"/>
    <w:rsid w:val="00A60953"/>
    <w:rsid w:val="00A67037"/>
    <w:rsid w:val="00A72D94"/>
    <w:rsid w:val="00A76D38"/>
    <w:rsid w:val="00A83343"/>
    <w:rsid w:val="00A9565B"/>
    <w:rsid w:val="00A96330"/>
    <w:rsid w:val="00AA1058"/>
    <w:rsid w:val="00AA64FE"/>
    <w:rsid w:val="00AA725F"/>
    <w:rsid w:val="00AC46DA"/>
    <w:rsid w:val="00AC7899"/>
    <w:rsid w:val="00AE4764"/>
    <w:rsid w:val="00AF3192"/>
    <w:rsid w:val="00B01C75"/>
    <w:rsid w:val="00B06B84"/>
    <w:rsid w:val="00B13BFD"/>
    <w:rsid w:val="00B25174"/>
    <w:rsid w:val="00B42063"/>
    <w:rsid w:val="00B461D3"/>
    <w:rsid w:val="00B56C8D"/>
    <w:rsid w:val="00B675AF"/>
    <w:rsid w:val="00BA170D"/>
    <w:rsid w:val="00BA76FB"/>
    <w:rsid w:val="00BC3E7C"/>
    <w:rsid w:val="00BD2C26"/>
    <w:rsid w:val="00BD35A2"/>
    <w:rsid w:val="00BE2E96"/>
    <w:rsid w:val="00BE3FC3"/>
    <w:rsid w:val="00BF7000"/>
    <w:rsid w:val="00C01CB1"/>
    <w:rsid w:val="00C11555"/>
    <w:rsid w:val="00C143C7"/>
    <w:rsid w:val="00C20E1C"/>
    <w:rsid w:val="00C222FF"/>
    <w:rsid w:val="00C23DFD"/>
    <w:rsid w:val="00C27B42"/>
    <w:rsid w:val="00C32AF7"/>
    <w:rsid w:val="00C35ABF"/>
    <w:rsid w:val="00C36DFD"/>
    <w:rsid w:val="00C36E60"/>
    <w:rsid w:val="00C441ED"/>
    <w:rsid w:val="00C4629C"/>
    <w:rsid w:val="00C50F87"/>
    <w:rsid w:val="00C700D9"/>
    <w:rsid w:val="00C751BC"/>
    <w:rsid w:val="00C776C7"/>
    <w:rsid w:val="00C9419E"/>
    <w:rsid w:val="00C96132"/>
    <w:rsid w:val="00CA13CD"/>
    <w:rsid w:val="00CA39DB"/>
    <w:rsid w:val="00CA4C1B"/>
    <w:rsid w:val="00CA5329"/>
    <w:rsid w:val="00CB6D70"/>
    <w:rsid w:val="00CC4AF5"/>
    <w:rsid w:val="00CD287C"/>
    <w:rsid w:val="00CD3CF9"/>
    <w:rsid w:val="00CD4556"/>
    <w:rsid w:val="00CE0053"/>
    <w:rsid w:val="00CE0C6A"/>
    <w:rsid w:val="00CE479B"/>
    <w:rsid w:val="00CF481C"/>
    <w:rsid w:val="00CF7A82"/>
    <w:rsid w:val="00D02A97"/>
    <w:rsid w:val="00D040C6"/>
    <w:rsid w:val="00D15781"/>
    <w:rsid w:val="00D27281"/>
    <w:rsid w:val="00D30A30"/>
    <w:rsid w:val="00D35B7B"/>
    <w:rsid w:val="00D4064D"/>
    <w:rsid w:val="00D435C1"/>
    <w:rsid w:val="00D440E8"/>
    <w:rsid w:val="00D45183"/>
    <w:rsid w:val="00D57F2D"/>
    <w:rsid w:val="00D72600"/>
    <w:rsid w:val="00D77E7A"/>
    <w:rsid w:val="00D77F03"/>
    <w:rsid w:val="00D90D42"/>
    <w:rsid w:val="00D928E1"/>
    <w:rsid w:val="00D93A10"/>
    <w:rsid w:val="00DB5162"/>
    <w:rsid w:val="00DB5E28"/>
    <w:rsid w:val="00DC4E96"/>
    <w:rsid w:val="00DE12DE"/>
    <w:rsid w:val="00DE6E3C"/>
    <w:rsid w:val="00DF201E"/>
    <w:rsid w:val="00E0003B"/>
    <w:rsid w:val="00E019D0"/>
    <w:rsid w:val="00E04B0B"/>
    <w:rsid w:val="00E06E78"/>
    <w:rsid w:val="00E1715F"/>
    <w:rsid w:val="00E213CC"/>
    <w:rsid w:val="00E241A2"/>
    <w:rsid w:val="00E436DE"/>
    <w:rsid w:val="00E44A74"/>
    <w:rsid w:val="00E50451"/>
    <w:rsid w:val="00E55180"/>
    <w:rsid w:val="00E575CF"/>
    <w:rsid w:val="00E671D7"/>
    <w:rsid w:val="00E71DC9"/>
    <w:rsid w:val="00E76E1A"/>
    <w:rsid w:val="00E95CC9"/>
    <w:rsid w:val="00EB2741"/>
    <w:rsid w:val="00EB4F4C"/>
    <w:rsid w:val="00EC3BD8"/>
    <w:rsid w:val="00ED3566"/>
    <w:rsid w:val="00ED7FA5"/>
    <w:rsid w:val="00EE5382"/>
    <w:rsid w:val="00EE6D97"/>
    <w:rsid w:val="00EE7D3C"/>
    <w:rsid w:val="00EF6101"/>
    <w:rsid w:val="00EF61A3"/>
    <w:rsid w:val="00F019A3"/>
    <w:rsid w:val="00F02DBA"/>
    <w:rsid w:val="00F26C98"/>
    <w:rsid w:val="00F33C8A"/>
    <w:rsid w:val="00F5168C"/>
    <w:rsid w:val="00F544F2"/>
    <w:rsid w:val="00F57F8E"/>
    <w:rsid w:val="00F62769"/>
    <w:rsid w:val="00F6393A"/>
    <w:rsid w:val="00F6421C"/>
    <w:rsid w:val="00F64D42"/>
    <w:rsid w:val="00F74D1D"/>
    <w:rsid w:val="00F93592"/>
    <w:rsid w:val="00F94100"/>
    <w:rsid w:val="00FA3CAE"/>
    <w:rsid w:val="00FC4278"/>
    <w:rsid w:val="00FD2162"/>
    <w:rsid w:val="00FE1635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DB"/>
  </w:style>
  <w:style w:type="paragraph" w:styleId="1">
    <w:name w:val="heading 1"/>
    <w:basedOn w:val="a"/>
    <w:link w:val="10"/>
    <w:uiPriority w:val="9"/>
    <w:qFormat/>
    <w:rsid w:val="00075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6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E6BBF"/>
    <w:pPr>
      <w:ind w:left="720"/>
      <w:contextualSpacing/>
    </w:pPr>
  </w:style>
  <w:style w:type="character" w:customStyle="1" w:styleId="layout">
    <w:name w:val="layout"/>
    <w:basedOn w:val="a0"/>
    <w:rsid w:val="004D09CF"/>
  </w:style>
  <w:style w:type="paragraph" w:styleId="a4">
    <w:name w:val="Normal (Web)"/>
    <w:basedOn w:val="a"/>
    <w:uiPriority w:val="99"/>
    <w:unhideWhenUsed/>
    <w:rsid w:val="00F6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4D42"/>
    <w:rPr>
      <w:b/>
      <w:bCs/>
    </w:rPr>
  </w:style>
  <w:style w:type="paragraph" w:styleId="2">
    <w:name w:val="Body Text 2"/>
    <w:basedOn w:val="a"/>
    <w:link w:val="20"/>
    <w:rsid w:val="00144B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44BC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D00A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5D00A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D00AF"/>
    <w:rPr>
      <w:vertAlign w:val="superscript"/>
    </w:rPr>
  </w:style>
  <w:style w:type="paragraph" w:customStyle="1" w:styleId="a9">
    <w:name w:val="Базовый"/>
    <w:rsid w:val="00D72600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2F2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unhideWhenUsed/>
    <w:rsid w:val="00F6276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F62769"/>
    <w:rPr>
      <w:rFonts w:ascii="Consolas" w:eastAsia="Calibri" w:hAnsi="Consolas" w:cs="Times New Roman"/>
      <w:sz w:val="21"/>
      <w:szCs w:val="21"/>
    </w:rPr>
  </w:style>
  <w:style w:type="paragraph" w:styleId="ad">
    <w:name w:val="No Spacing"/>
    <w:uiPriority w:val="1"/>
    <w:qFormat/>
    <w:rsid w:val="00242737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D09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D0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D04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5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44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441ED"/>
  </w:style>
  <w:style w:type="paragraph" w:styleId="af3">
    <w:name w:val="footer"/>
    <w:basedOn w:val="a"/>
    <w:link w:val="af4"/>
    <w:uiPriority w:val="99"/>
    <w:unhideWhenUsed/>
    <w:rsid w:val="00C44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441ED"/>
  </w:style>
  <w:style w:type="paragraph" w:styleId="af5">
    <w:name w:val="Balloon Text"/>
    <w:basedOn w:val="a"/>
    <w:link w:val="af6"/>
    <w:uiPriority w:val="99"/>
    <w:semiHidden/>
    <w:unhideWhenUsed/>
    <w:rsid w:val="00C4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441E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CA1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y-roditelei.ucoz.net/" TargetMode="External"/><Relationship Id="rId13" Type="http://schemas.openxmlformats.org/officeDocument/2006/relationships/hyperlink" Target="https://resurs-yar.ru/events/news/vebinar_dlya_pedagogovpsihologo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.yar.ru/fileadmin/iro/k_opip/2020/210420-EHmoc-gigiena-samoizoljacija.mp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fourok.ru/user/k-tatyana-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kksh.wixsite.com/vmeste/blog" TargetMode="External"/><Relationship Id="rId14" Type="http://schemas.openxmlformats.org/officeDocument/2006/relationships/hyperlink" Target="http://www.iro.yar.ru/index.php?id=4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437B-E7E6-42D9-AD03-AF9899A3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16344</TotalTime>
  <Pages>11</Pages>
  <Words>6257</Words>
  <Characters>35666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70</cp:revision>
  <dcterms:created xsi:type="dcterms:W3CDTF">2021-02-05T15:43:00Z</dcterms:created>
  <dcterms:modified xsi:type="dcterms:W3CDTF">2022-09-20T06:55:00Z</dcterms:modified>
</cp:coreProperties>
</file>